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9C5F3" w14:textId="57209807" w:rsidR="001D2F28" w:rsidRPr="001D2F28" w:rsidRDefault="001D2F28" w:rsidP="006E0213">
      <w:pPr>
        <w:rPr>
          <w:b/>
          <w:bCs/>
          <w:sz w:val="28"/>
          <w:szCs w:val="28"/>
          <w:u w:val="single"/>
        </w:rPr>
      </w:pPr>
      <w:r w:rsidRPr="001D2F28">
        <w:rPr>
          <w:b/>
          <w:bCs/>
          <w:sz w:val="28"/>
          <w:szCs w:val="28"/>
          <w:u w:val="single"/>
        </w:rPr>
        <w:t xml:space="preserve"> English lesson draft</w:t>
      </w:r>
    </w:p>
    <w:p w14:paraId="70843F81" w14:textId="4B6F0FB1" w:rsidR="006E0213" w:rsidRPr="00A71BE1" w:rsidRDefault="002338D6" w:rsidP="006E0213">
      <w:pPr>
        <w:rPr>
          <w:b/>
          <w:bCs/>
          <w:sz w:val="28"/>
          <w:szCs w:val="28"/>
        </w:rPr>
      </w:pPr>
      <w:r w:rsidRPr="00A71BE1">
        <w:rPr>
          <w:b/>
          <w:bCs/>
          <w:sz w:val="28"/>
          <w:szCs w:val="28"/>
        </w:rPr>
        <w:t>Topic</w:t>
      </w:r>
      <w:r w:rsidR="0045471D" w:rsidRPr="00A71BE1">
        <w:rPr>
          <w:b/>
          <w:bCs/>
          <w:sz w:val="28"/>
          <w:szCs w:val="28"/>
        </w:rPr>
        <w:t xml:space="preserve"> and l</w:t>
      </w:r>
      <w:r w:rsidR="003E018C" w:rsidRPr="00A71BE1">
        <w:rPr>
          <w:b/>
          <w:bCs/>
          <w:sz w:val="28"/>
          <w:szCs w:val="28"/>
        </w:rPr>
        <w:t>anguage</w:t>
      </w:r>
      <w:r w:rsidR="006E0213" w:rsidRPr="00A71BE1">
        <w:rPr>
          <w:b/>
          <w:bCs/>
          <w:sz w:val="28"/>
          <w:szCs w:val="28"/>
        </w:rPr>
        <w:t xml:space="preserve"> focus</w:t>
      </w:r>
      <w:r w:rsidR="003E018C" w:rsidRPr="00A71BE1">
        <w:rPr>
          <w:b/>
          <w:bCs/>
          <w:sz w:val="28"/>
          <w:szCs w:val="28"/>
        </w:rPr>
        <w:t xml:space="preserve">: </w:t>
      </w:r>
      <w:r w:rsidR="0045471D" w:rsidRPr="00A71BE1">
        <w:rPr>
          <w:sz w:val="28"/>
          <w:szCs w:val="28"/>
        </w:rPr>
        <w:t xml:space="preserve">The use of  </w:t>
      </w:r>
      <w:r w:rsidR="006E0213" w:rsidRPr="00A71BE1">
        <w:rPr>
          <w:b/>
          <w:bCs/>
          <w:sz w:val="28"/>
          <w:szCs w:val="28"/>
        </w:rPr>
        <w:t>might</w:t>
      </w:r>
      <w:r w:rsidR="006E0213" w:rsidRPr="00A71BE1">
        <w:rPr>
          <w:sz w:val="28"/>
          <w:szCs w:val="28"/>
        </w:rPr>
        <w:t xml:space="preserve">, </w:t>
      </w:r>
      <w:r w:rsidR="006E0213" w:rsidRPr="00A71BE1">
        <w:rPr>
          <w:b/>
          <w:bCs/>
          <w:sz w:val="28"/>
          <w:szCs w:val="28"/>
        </w:rPr>
        <w:t>will</w:t>
      </w:r>
      <w:r w:rsidR="006E0213" w:rsidRPr="00A71BE1">
        <w:rPr>
          <w:sz w:val="28"/>
          <w:szCs w:val="28"/>
        </w:rPr>
        <w:t xml:space="preserve">, </w:t>
      </w:r>
      <w:r w:rsidR="006E0213" w:rsidRPr="00A71BE1">
        <w:rPr>
          <w:b/>
          <w:bCs/>
          <w:sz w:val="28"/>
          <w:szCs w:val="28"/>
        </w:rPr>
        <w:t>could</w:t>
      </w:r>
      <w:r w:rsidR="006E0213" w:rsidRPr="00A71BE1">
        <w:rPr>
          <w:sz w:val="28"/>
          <w:szCs w:val="28"/>
        </w:rPr>
        <w:t xml:space="preserve">, </w:t>
      </w:r>
      <w:r w:rsidR="006E0213" w:rsidRPr="00A71BE1">
        <w:rPr>
          <w:b/>
          <w:bCs/>
          <w:sz w:val="28"/>
          <w:szCs w:val="28"/>
        </w:rPr>
        <w:t>should</w:t>
      </w:r>
      <w:r w:rsidR="0045471D" w:rsidRPr="00A71BE1">
        <w:rPr>
          <w:sz w:val="28"/>
          <w:szCs w:val="28"/>
        </w:rPr>
        <w:t xml:space="preserve">, </w:t>
      </w:r>
      <w:r w:rsidR="006E0213" w:rsidRPr="00A71BE1">
        <w:rPr>
          <w:sz w:val="28"/>
          <w:szCs w:val="28"/>
        </w:rPr>
        <w:t xml:space="preserve">expressing reasons using </w:t>
      </w:r>
      <w:r w:rsidR="006E0213" w:rsidRPr="00A71BE1">
        <w:rPr>
          <w:b/>
          <w:bCs/>
          <w:sz w:val="28"/>
          <w:szCs w:val="28"/>
        </w:rPr>
        <w:t>because</w:t>
      </w:r>
      <w:r w:rsidR="0045471D" w:rsidRPr="00A71BE1">
        <w:rPr>
          <w:b/>
          <w:bCs/>
          <w:sz w:val="28"/>
          <w:szCs w:val="28"/>
        </w:rPr>
        <w:t>.</w:t>
      </w:r>
      <w:r w:rsidR="006E0213" w:rsidRPr="00A71BE1">
        <w:rPr>
          <w:b/>
          <w:bCs/>
          <w:sz w:val="28"/>
          <w:szCs w:val="28"/>
        </w:rPr>
        <w:t xml:space="preserve"> </w:t>
      </w:r>
    </w:p>
    <w:p w14:paraId="16402802" w14:textId="6A9DBCCE" w:rsidR="006E0213" w:rsidRPr="00A71BE1" w:rsidRDefault="006E0213" w:rsidP="006E0213">
      <w:pPr>
        <w:rPr>
          <w:sz w:val="28"/>
          <w:szCs w:val="28"/>
        </w:rPr>
      </w:pPr>
      <w:r w:rsidRPr="00A71BE1">
        <w:rPr>
          <w:b/>
          <w:bCs/>
          <w:sz w:val="28"/>
          <w:szCs w:val="28"/>
        </w:rPr>
        <w:t>Thinking Skills</w:t>
      </w:r>
      <w:r w:rsidR="003E018C" w:rsidRPr="00A71BE1">
        <w:rPr>
          <w:b/>
          <w:bCs/>
          <w:sz w:val="28"/>
          <w:szCs w:val="28"/>
        </w:rPr>
        <w:t xml:space="preserve">: </w:t>
      </w:r>
      <w:r w:rsidRPr="00A71BE1">
        <w:rPr>
          <w:sz w:val="28"/>
          <w:szCs w:val="28"/>
        </w:rPr>
        <w:t xml:space="preserve">Predicting outcomes of actions; thinking of solutions; making decisions about actions </w:t>
      </w:r>
    </w:p>
    <w:p w14:paraId="151DEC79" w14:textId="5444CD93" w:rsidR="006E0213" w:rsidRPr="00A71BE1" w:rsidRDefault="006E0213" w:rsidP="006E0213">
      <w:pPr>
        <w:rPr>
          <w:sz w:val="28"/>
          <w:szCs w:val="28"/>
        </w:rPr>
      </w:pPr>
      <w:r w:rsidRPr="00A71BE1">
        <w:rPr>
          <w:b/>
          <w:bCs/>
          <w:sz w:val="28"/>
          <w:szCs w:val="28"/>
        </w:rPr>
        <w:t xml:space="preserve">Level </w:t>
      </w:r>
      <w:r w:rsidR="003E018C" w:rsidRPr="00A71BE1">
        <w:rPr>
          <w:b/>
          <w:bCs/>
          <w:sz w:val="28"/>
          <w:szCs w:val="28"/>
        </w:rPr>
        <w:t xml:space="preserve">: </w:t>
      </w:r>
      <w:r w:rsidRPr="00A71BE1">
        <w:rPr>
          <w:sz w:val="28"/>
          <w:szCs w:val="28"/>
        </w:rPr>
        <w:t xml:space="preserve">Pre-intermediate/ B1 upwards </w:t>
      </w:r>
    </w:p>
    <w:p w14:paraId="47A66CA3" w14:textId="719DDE23" w:rsidR="006E0213" w:rsidRPr="00A71BE1" w:rsidRDefault="006E0213" w:rsidP="006E0213">
      <w:pPr>
        <w:rPr>
          <w:sz w:val="28"/>
          <w:szCs w:val="28"/>
        </w:rPr>
      </w:pPr>
      <w:r w:rsidRPr="00A71BE1">
        <w:rPr>
          <w:b/>
          <w:bCs/>
          <w:sz w:val="28"/>
          <w:szCs w:val="28"/>
        </w:rPr>
        <w:t>Time</w:t>
      </w:r>
      <w:r w:rsidR="003E018C" w:rsidRPr="00A71BE1">
        <w:rPr>
          <w:b/>
          <w:bCs/>
          <w:sz w:val="28"/>
          <w:szCs w:val="28"/>
        </w:rPr>
        <w:t xml:space="preserve"> : </w:t>
      </w:r>
      <w:r w:rsidRPr="00A71BE1">
        <w:rPr>
          <w:sz w:val="28"/>
          <w:szCs w:val="28"/>
        </w:rPr>
        <w:t>30 minutes to do the class activity.</w:t>
      </w:r>
      <w:r w:rsidR="00AF44E0">
        <w:rPr>
          <w:sz w:val="28"/>
          <w:szCs w:val="28"/>
        </w:rPr>
        <w:t xml:space="preserve"> </w:t>
      </w:r>
      <w:r w:rsidRPr="00A71BE1">
        <w:rPr>
          <w:sz w:val="28"/>
          <w:szCs w:val="28"/>
        </w:rPr>
        <w:t>Prepare a worksheet for each student</w:t>
      </w:r>
      <w:r w:rsidR="00AF44E0">
        <w:rPr>
          <w:sz w:val="28"/>
          <w:szCs w:val="28"/>
        </w:rPr>
        <w:t xml:space="preserve"> before the lesson</w:t>
      </w:r>
      <w:r w:rsidRPr="00A71BE1">
        <w:rPr>
          <w:sz w:val="28"/>
          <w:szCs w:val="28"/>
        </w:rPr>
        <w:t>. You can use the worksheet here or create a similar one using a different</w:t>
      </w:r>
      <w:r w:rsidR="003E018C" w:rsidRPr="00A71BE1">
        <w:rPr>
          <w:sz w:val="28"/>
          <w:szCs w:val="28"/>
        </w:rPr>
        <w:t xml:space="preserve"> issue or incident</w:t>
      </w:r>
      <w:r w:rsidRPr="00A71BE1">
        <w:rPr>
          <w:sz w:val="28"/>
          <w:szCs w:val="28"/>
        </w:rPr>
        <w:t xml:space="preserve">. </w:t>
      </w:r>
    </w:p>
    <w:p w14:paraId="31909885" w14:textId="57D7F6EF" w:rsidR="006E0213" w:rsidRPr="00AF44E0" w:rsidRDefault="006E0213" w:rsidP="00AF44E0">
      <w:pPr>
        <w:rPr>
          <w:b/>
          <w:bCs/>
          <w:sz w:val="28"/>
          <w:szCs w:val="28"/>
        </w:rPr>
      </w:pPr>
      <w:r w:rsidRPr="00A71BE1">
        <w:rPr>
          <w:b/>
          <w:bCs/>
          <w:sz w:val="28"/>
          <w:szCs w:val="28"/>
        </w:rPr>
        <w:t xml:space="preserve">In class </w:t>
      </w:r>
      <w:r w:rsidR="00AF44E0" w:rsidRPr="00AF44E0">
        <w:rPr>
          <w:sz w:val="28"/>
          <w:szCs w:val="28"/>
        </w:rPr>
        <w:t>: E</w:t>
      </w:r>
      <w:r w:rsidRPr="00A71BE1">
        <w:rPr>
          <w:sz w:val="28"/>
          <w:szCs w:val="28"/>
        </w:rPr>
        <w:t xml:space="preserve">xplain a situation to the class. </w:t>
      </w:r>
    </w:p>
    <w:p w14:paraId="1337FC1D" w14:textId="4B2902C5" w:rsidR="006E0213" w:rsidRPr="00A71BE1" w:rsidRDefault="006E0213" w:rsidP="006E0213">
      <w:pPr>
        <w:rPr>
          <w:sz w:val="28"/>
          <w:szCs w:val="28"/>
        </w:rPr>
      </w:pPr>
      <w:r w:rsidRPr="00A71BE1">
        <w:rPr>
          <w:sz w:val="28"/>
          <w:szCs w:val="28"/>
        </w:rPr>
        <w:t>You and your frien</w:t>
      </w:r>
      <w:r w:rsidR="00876F80" w:rsidRPr="00A71BE1">
        <w:rPr>
          <w:sz w:val="28"/>
          <w:szCs w:val="28"/>
        </w:rPr>
        <w:t xml:space="preserve">ds belong to </w:t>
      </w:r>
      <w:r w:rsidR="002E1EBE" w:rsidRPr="00A71BE1">
        <w:rPr>
          <w:sz w:val="28"/>
          <w:szCs w:val="28"/>
        </w:rPr>
        <w:t xml:space="preserve">a </w:t>
      </w:r>
      <w:r w:rsidR="00876F80" w:rsidRPr="00A71BE1">
        <w:rPr>
          <w:sz w:val="28"/>
          <w:szCs w:val="28"/>
        </w:rPr>
        <w:t>national minority</w:t>
      </w:r>
      <w:r w:rsidRPr="00A71BE1">
        <w:rPr>
          <w:sz w:val="28"/>
          <w:szCs w:val="28"/>
        </w:rPr>
        <w:t xml:space="preserve">. One of you </w:t>
      </w:r>
      <w:r w:rsidR="002E1EBE" w:rsidRPr="00A71BE1">
        <w:rPr>
          <w:sz w:val="28"/>
          <w:szCs w:val="28"/>
        </w:rPr>
        <w:t xml:space="preserve">says that using one’s own national language as </w:t>
      </w:r>
      <w:r w:rsidRPr="00A71BE1">
        <w:rPr>
          <w:sz w:val="28"/>
          <w:szCs w:val="28"/>
        </w:rPr>
        <w:t xml:space="preserve"> </w:t>
      </w:r>
      <w:r w:rsidR="002E1EBE" w:rsidRPr="00A71BE1">
        <w:rPr>
          <w:sz w:val="28"/>
          <w:szCs w:val="28"/>
        </w:rPr>
        <w:t xml:space="preserve">everyday language is not very important and </w:t>
      </w:r>
      <w:r w:rsidR="003E018C" w:rsidRPr="00A71BE1">
        <w:rPr>
          <w:sz w:val="28"/>
          <w:szCs w:val="28"/>
        </w:rPr>
        <w:t>old-fashioned</w:t>
      </w:r>
    </w:p>
    <w:p w14:paraId="65CF972F" w14:textId="5CA74353" w:rsidR="006E0213" w:rsidRPr="00A71BE1" w:rsidRDefault="006E0213" w:rsidP="002E1EB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71BE1">
        <w:rPr>
          <w:sz w:val="28"/>
          <w:szCs w:val="28"/>
        </w:rPr>
        <w:t xml:space="preserve">Draw a circle on the board. Write inside it: </w:t>
      </w:r>
      <w:r w:rsidR="002E1EBE" w:rsidRPr="00A71BE1">
        <w:rPr>
          <w:sz w:val="28"/>
          <w:szCs w:val="28"/>
        </w:rPr>
        <w:t>People who belong to a national minority do not use their native language as an everyday language.</w:t>
      </w:r>
    </w:p>
    <w:p w14:paraId="11BFD73B" w14:textId="77777777" w:rsidR="002E1EBE" w:rsidRPr="00A71BE1" w:rsidRDefault="006E0213" w:rsidP="002E1EB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71BE1">
        <w:rPr>
          <w:sz w:val="28"/>
          <w:szCs w:val="28"/>
        </w:rPr>
        <w:t xml:space="preserve">Ask the students: What will happen? Build up a mind map as in the worksheet, using all their replies. Help with language if necessary. </w:t>
      </w:r>
    </w:p>
    <w:p w14:paraId="4C2F196E" w14:textId="0AA5B28F" w:rsidR="006E0213" w:rsidRPr="00A71BE1" w:rsidRDefault="006E0213" w:rsidP="002E1EB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71BE1">
        <w:rPr>
          <w:sz w:val="28"/>
          <w:szCs w:val="28"/>
        </w:rPr>
        <w:t xml:space="preserve">Stress the difference between </w:t>
      </w:r>
      <w:r w:rsidRPr="00A71BE1">
        <w:rPr>
          <w:b/>
          <w:bCs/>
          <w:sz w:val="28"/>
          <w:szCs w:val="28"/>
        </w:rPr>
        <w:t>will</w:t>
      </w:r>
      <w:r w:rsidRPr="00A71BE1">
        <w:rPr>
          <w:sz w:val="28"/>
          <w:szCs w:val="28"/>
        </w:rPr>
        <w:t xml:space="preserve"> and </w:t>
      </w:r>
      <w:r w:rsidRPr="00A71BE1">
        <w:rPr>
          <w:b/>
          <w:bCs/>
          <w:sz w:val="28"/>
          <w:szCs w:val="28"/>
        </w:rPr>
        <w:t>might</w:t>
      </w:r>
      <w:r w:rsidRPr="00A71BE1">
        <w:rPr>
          <w:sz w:val="28"/>
          <w:szCs w:val="28"/>
        </w:rPr>
        <w:t xml:space="preserve">. </w:t>
      </w:r>
    </w:p>
    <w:p w14:paraId="52895EE5" w14:textId="77777777" w:rsidR="003E018C" w:rsidRPr="00A71BE1" w:rsidRDefault="006E0213" w:rsidP="002338D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71BE1">
        <w:rPr>
          <w:sz w:val="28"/>
          <w:szCs w:val="28"/>
        </w:rPr>
        <w:t xml:space="preserve">Tell the class they now need to decide what they should do. </w:t>
      </w:r>
    </w:p>
    <w:p w14:paraId="45EF5D17" w14:textId="7B0A54EC" w:rsidR="006E0213" w:rsidRPr="00A71BE1" w:rsidRDefault="006E0213" w:rsidP="003E018C">
      <w:pPr>
        <w:pStyle w:val="ListParagraph"/>
        <w:rPr>
          <w:sz w:val="28"/>
          <w:szCs w:val="28"/>
        </w:rPr>
      </w:pPr>
      <w:r w:rsidRPr="00A71BE1">
        <w:rPr>
          <w:sz w:val="28"/>
          <w:szCs w:val="28"/>
        </w:rPr>
        <w:t xml:space="preserve">Write in a circle: </w:t>
      </w:r>
      <w:r w:rsidRPr="00A71BE1">
        <w:rPr>
          <w:b/>
          <w:bCs/>
          <w:sz w:val="28"/>
          <w:szCs w:val="28"/>
        </w:rPr>
        <w:t>What we should do</w:t>
      </w:r>
      <w:r w:rsidR="003E018C" w:rsidRPr="00A71BE1">
        <w:rPr>
          <w:sz w:val="28"/>
          <w:szCs w:val="28"/>
        </w:rPr>
        <w:t>?</w:t>
      </w:r>
      <w:r w:rsidRPr="00A71BE1">
        <w:rPr>
          <w:sz w:val="28"/>
          <w:szCs w:val="28"/>
        </w:rPr>
        <w:t xml:space="preserve">. </w:t>
      </w:r>
    </w:p>
    <w:p w14:paraId="11260D11" w14:textId="7B11509A" w:rsidR="0090330E" w:rsidRPr="00A71BE1" w:rsidRDefault="006E0213" w:rsidP="002338D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71BE1">
        <w:rPr>
          <w:sz w:val="28"/>
          <w:szCs w:val="28"/>
        </w:rPr>
        <w:t>Build up a mind map using the students' ideas</w:t>
      </w:r>
      <w:r w:rsidR="003E018C" w:rsidRPr="00A71BE1">
        <w:rPr>
          <w:sz w:val="28"/>
          <w:szCs w:val="28"/>
        </w:rPr>
        <w:t>.</w:t>
      </w:r>
    </w:p>
    <w:p w14:paraId="10B6A841" w14:textId="51756F81" w:rsidR="00CC5492" w:rsidRPr="00A71BE1" w:rsidRDefault="00CC5492" w:rsidP="00CC549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71BE1">
        <w:rPr>
          <w:sz w:val="28"/>
          <w:szCs w:val="28"/>
        </w:rPr>
        <w:t>N</w:t>
      </w:r>
      <w:r w:rsidRPr="00A71BE1">
        <w:rPr>
          <w:sz w:val="28"/>
          <w:szCs w:val="28"/>
        </w:rPr>
        <w:t xml:space="preserve">ow ask them </w:t>
      </w:r>
      <w:r w:rsidRPr="00A71BE1">
        <w:rPr>
          <w:sz w:val="28"/>
          <w:szCs w:val="28"/>
        </w:rPr>
        <w:t xml:space="preserve">to make </w:t>
      </w:r>
      <w:r w:rsidRPr="00A71BE1">
        <w:rPr>
          <w:sz w:val="28"/>
          <w:szCs w:val="28"/>
        </w:rPr>
        <w:t xml:space="preserve">groups </w:t>
      </w:r>
      <w:r w:rsidRPr="00A71BE1">
        <w:rPr>
          <w:sz w:val="28"/>
          <w:szCs w:val="28"/>
        </w:rPr>
        <w:t>and</w:t>
      </w:r>
      <w:r w:rsidRPr="00A71BE1">
        <w:rPr>
          <w:sz w:val="28"/>
          <w:szCs w:val="28"/>
        </w:rPr>
        <w:t xml:space="preserve"> decide which is the best action to take. They will need to give each other reasons. </w:t>
      </w:r>
    </w:p>
    <w:p w14:paraId="624E280B" w14:textId="4AE1A745" w:rsidR="003E018C" w:rsidRPr="00A71BE1" w:rsidRDefault="00CC5492" w:rsidP="00CC5492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71BE1">
        <w:rPr>
          <w:sz w:val="28"/>
          <w:szCs w:val="28"/>
        </w:rPr>
        <w:t xml:space="preserve">Model: </w:t>
      </w:r>
      <w:r w:rsidRPr="00A71BE1">
        <w:rPr>
          <w:b/>
          <w:bCs/>
          <w:sz w:val="28"/>
          <w:szCs w:val="28"/>
        </w:rPr>
        <w:t>I</w:t>
      </w:r>
      <w:r w:rsidRPr="00A71BE1">
        <w:rPr>
          <w:b/>
          <w:bCs/>
          <w:sz w:val="28"/>
          <w:szCs w:val="28"/>
        </w:rPr>
        <w:t xml:space="preserve"> think we should ... because ...</w:t>
      </w:r>
    </w:p>
    <w:p w14:paraId="1D0CB3F9" w14:textId="77777777" w:rsidR="00CC5492" w:rsidRPr="00A71BE1" w:rsidRDefault="00CC5492" w:rsidP="00CC549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71BE1">
        <w:rPr>
          <w:sz w:val="28"/>
          <w:szCs w:val="28"/>
        </w:rPr>
        <w:t xml:space="preserve">Finally, ask each group to give you their solution with a reason, e.g.: </w:t>
      </w:r>
    </w:p>
    <w:p w14:paraId="0B612742" w14:textId="1161F033" w:rsidR="00CC5492" w:rsidRPr="00A71BE1" w:rsidRDefault="00CC5492" w:rsidP="00CC5492">
      <w:pPr>
        <w:pStyle w:val="ListParagraph"/>
        <w:rPr>
          <w:b/>
          <w:bCs/>
          <w:sz w:val="28"/>
          <w:szCs w:val="28"/>
        </w:rPr>
      </w:pPr>
      <w:r w:rsidRPr="00A71BE1">
        <w:rPr>
          <w:b/>
          <w:bCs/>
          <w:sz w:val="28"/>
          <w:szCs w:val="28"/>
        </w:rPr>
        <w:t xml:space="preserve">We think we should ... because ... </w:t>
      </w:r>
    </w:p>
    <w:p w14:paraId="754896E9" w14:textId="77777777" w:rsidR="00CC5492" w:rsidRPr="00A71BE1" w:rsidRDefault="00CC5492" w:rsidP="00CC5492">
      <w:pPr>
        <w:pStyle w:val="ListParagraph"/>
        <w:rPr>
          <w:b/>
          <w:bCs/>
          <w:sz w:val="28"/>
          <w:szCs w:val="28"/>
        </w:rPr>
      </w:pPr>
    </w:p>
    <w:p w14:paraId="4DDACEF1" w14:textId="39FCB470" w:rsidR="00CC5492" w:rsidRPr="00A71BE1" w:rsidRDefault="00CC5492" w:rsidP="00CC549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71BE1">
        <w:rPr>
          <w:sz w:val="28"/>
          <w:szCs w:val="28"/>
        </w:rPr>
        <w:t>Write the solutions on the board.</w:t>
      </w:r>
    </w:p>
    <w:p w14:paraId="2411248B" w14:textId="030680C9" w:rsidR="0045471D" w:rsidRPr="002A6CA3" w:rsidRDefault="00CC5492" w:rsidP="0045471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71BE1">
        <w:rPr>
          <w:sz w:val="28"/>
          <w:szCs w:val="28"/>
        </w:rPr>
        <w:t>You</w:t>
      </w:r>
      <w:r w:rsidRPr="00A71BE1">
        <w:rPr>
          <w:sz w:val="28"/>
          <w:szCs w:val="28"/>
        </w:rPr>
        <w:t xml:space="preserve"> could take a vote </w:t>
      </w:r>
      <w:r w:rsidR="0045471D" w:rsidRPr="00A71BE1">
        <w:rPr>
          <w:sz w:val="28"/>
          <w:szCs w:val="28"/>
        </w:rPr>
        <w:t xml:space="preserve">on </w:t>
      </w:r>
      <w:r w:rsidRPr="00A71BE1">
        <w:rPr>
          <w:sz w:val="28"/>
          <w:szCs w:val="28"/>
        </w:rPr>
        <w:t>the best solution.</w:t>
      </w:r>
    </w:p>
    <w:p w14:paraId="6801A485" w14:textId="58F66295" w:rsidR="0045471D" w:rsidRDefault="0045471D" w:rsidP="0045471D">
      <w:pPr>
        <w:pStyle w:val="ListParagraph"/>
        <w:numPr>
          <w:ilvl w:val="0"/>
          <w:numId w:val="2"/>
        </w:numPr>
      </w:pPr>
      <w:r>
        <w:lastRenderedPageBreak/>
        <w:t>You and your friends belong to a national minority. One of you says that using one’s own national language as</w:t>
      </w:r>
      <w:r w:rsidR="00182050">
        <w:t xml:space="preserve"> </w:t>
      </w:r>
      <w:r>
        <w:t>everyday language is not very important and old-fashioned</w:t>
      </w:r>
      <w:r w:rsidR="00182050">
        <w:t>.</w:t>
      </w:r>
    </w:p>
    <w:p w14:paraId="17F84DDF" w14:textId="47391036" w:rsidR="00182050" w:rsidRDefault="00182050" w:rsidP="00182050">
      <w:pPr>
        <w:pStyle w:val="ListParagraph"/>
      </w:pPr>
      <w:r w:rsidRPr="00182050">
        <w:t>What might happen? Write in t</w:t>
      </w:r>
      <w:r w:rsidR="00A71BE1">
        <w:t>he hexagons</w:t>
      </w:r>
    </w:p>
    <w:p w14:paraId="63F9A6E3" w14:textId="77777777" w:rsidR="00A71BE1" w:rsidRDefault="00A71BE1" w:rsidP="00182050">
      <w:pPr>
        <w:pStyle w:val="ListParagraph"/>
      </w:pPr>
    </w:p>
    <w:p w14:paraId="0B982A92" w14:textId="7A4B6EAC" w:rsidR="0045471D" w:rsidRDefault="00182050" w:rsidP="0045471D">
      <w:pPr>
        <w:pStyle w:val="ListParagraph"/>
      </w:pPr>
      <w:r>
        <w:rPr>
          <w:noProof/>
        </w:rPr>
        <w:drawing>
          <wp:inline distT="0" distB="0" distL="0" distR="0" wp14:anchorId="1FC38353" wp14:editId="7B34A600">
            <wp:extent cx="4929450" cy="3052583"/>
            <wp:effectExtent l="0" t="0" r="0" b="1460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3AE1C288" w14:textId="15BDCA0C" w:rsidR="00182050" w:rsidRDefault="00A71BE1" w:rsidP="00A71BE1">
      <w:pPr>
        <w:pStyle w:val="ListParagraph"/>
        <w:numPr>
          <w:ilvl w:val="0"/>
          <w:numId w:val="2"/>
        </w:numPr>
      </w:pPr>
      <w:r>
        <w:t>Decide what you could do about it.</w:t>
      </w:r>
    </w:p>
    <w:p w14:paraId="249DF90C" w14:textId="6040541E" w:rsidR="0045471D" w:rsidRDefault="00182050" w:rsidP="0045471D">
      <w:r>
        <w:rPr>
          <w:noProof/>
        </w:rPr>
        <w:drawing>
          <wp:inline distT="0" distB="0" distL="0" distR="0" wp14:anchorId="706F4A09" wp14:editId="57349688">
            <wp:extent cx="6019137" cy="2775005"/>
            <wp:effectExtent l="0" t="0" r="0" b="2540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EE7E428" w14:textId="18C54716" w:rsidR="00A71BE1" w:rsidRDefault="00AF44E0" w:rsidP="00A71BE1">
      <w:pPr>
        <w:pStyle w:val="ListParagraph"/>
        <w:numPr>
          <w:ilvl w:val="0"/>
          <w:numId w:val="2"/>
        </w:numPr>
      </w:pPr>
      <w:r>
        <w:t>Decide which of these actions you should take.  …………………………………………………………………………</w:t>
      </w:r>
      <w:r w:rsidR="002A6CA3">
        <w:t>…………………………………………………………………………</w:t>
      </w:r>
    </w:p>
    <w:sectPr w:rsidR="00A71BE1" w:rsidSect="00D0779B">
      <w:headerReference w:type="default" r:id="rId18"/>
      <w:footerReference w:type="default" r:id="rId19"/>
      <w:pgSz w:w="12240" w:h="15840"/>
      <w:pgMar w:top="1440" w:right="1440" w:bottom="1440" w:left="1440" w:header="43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4CAAB" w14:textId="77777777" w:rsidR="00686335" w:rsidRDefault="00686335" w:rsidP="00AF44E0">
      <w:pPr>
        <w:spacing w:after="0" w:line="240" w:lineRule="auto"/>
      </w:pPr>
      <w:r>
        <w:separator/>
      </w:r>
    </w:p>
  </w:endnote>
  <w:endnote w:type="continuationSeparator" w:id="0">
    <w:p w14:paraId="3D058158" w14:textId="77777777" w:rsidR="00686335" w:rsidRDefault="00686335" w:rsidP="00AF4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5EFB1" w14:textId="22524C1A" w:rsidR="001D2F28" w:rsidRPr="002A6CA3" w:rsidRDefault="002A6CA3" w:rsidP="002A6CA3">
    <w:pPr>
      <w:pStyle w:val="Footer"/>
    </w:pPr>
    <w:r>
      <w:rPr>
        <w:noProof/>
      </w:rPr>
      <w:drawing>
        <wp:anchor distT="36576" distB="36576" distL="36576" distR="36576" simplePos="0" relativeHeight="251659264" behindDoc="0" locked="0" layoutInCell="1" allowOverlap="1" wp14:anchorId="4A3E35D2" wp14:editId="019B2432">
          <wp:simplePos x="0" y="0"/>
          <wp:positionH relativeFrom="margin">
            <wp:posOffset>2639833</wp:posOffset>
          </wp:positionH>
          <wp:positionV relativeFrom="paragraph">
            <wp:posOffset>84537</wp:posOffset>
          </wp:positionV>
          <wp:extent cx="3883660" cy="858602"/>
          <wp:effectExtent l="0" t="0" r="2540" b="0"/>
          <wp:wrapNone/>
          <wp:docPr id="7" name="Picture 7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3660" cy="85860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CA084" w14:textId="77777777" w:rsidR="00686335" w:rsidRDefault="00686335" w:rsidP="00AF44E0">
      <w:pPr>
        <w:spacing w:after="0" w:line="240" w:lineRule="auto"/>
      </w:pPr>
      <w:bookmarkStart w:id="0" w:name="_Hlk91698733"/>
      <w:bookmarkEnd w:id="0"/>
      <w:r>
        <w:separator/>
      </w:r>
    </w:p>
  </w:footnote>
  <w:footnote w:type="continuationSeparator" w:id="0">
    <w:p w14:paraId="718F2472" w14:textId="77777777" w:rsidR="00686335" w:rsidRDefault="00686335" w:rsidP="00AF4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10CDD" w14:textId="77777777" w:rsidR="00D0779B" w:rsidRDefault="00D0779B" w:rsidP="001D2F28">
    <w:pPr>
      <w:pStyle w:val="Header"/>
      <w:tabs>
        <w:tab w:val="right" w:pos="9204"/>
      </w:tabs>
      <w:spacing w:line="360" w:lineRule="auto"/>
      <w:jc w:val="center"/>
      <w:rPr>
        <w:rFonts w:ascii="Georgia Pro Black" w:hAnsi="Georgia Pro Black" w:cs="Tahoma"/>
        <w:color w:val="339966"/>
        <w:sz w:val="32"/>
        <w:szCs w:val="32"/>
      </w:rPr>
    </w:pPr>
  </w:p>
  <w:p w14:paraId="7DBF3098" w14:textId="72127806" w:rsidR="001D2F28" w:rsidRDefault="001D2F28" w:rsidP="001D2F28">
    <w:pPr>
      <w:pStyle w:val="Header"/>
      <w:tabs>
        <w:tab w:val="right" w:pos="9204"/>
      </w:tabs>
      <w:spacing w:line="360" w:lineRule="auto"/>
      <w:jc w:val="center"/>
      <w:rPr>
        <w:rFonts w:ascii="Georgia Pro Black" w:hAnsi="Georgia Pro Black" w:cs="Tahoma"/>
        <w:color w:val="2F5496" w:themeColor="accent1" w:themeShade="BF"/>
        <w:sz w:val="32"/>
        <w:szCs w:val="32"/>
      </w:rPr>
    </w:pPr>
    <w:r w:rsidRPr="002A6CA3">
      <w:rPr>
        <w:rFonts w:ascii="Georgia Pro Black" w:hAnsi="Georgia Pro Black" w:cs="Tahoma"/>
        <w:color w:val="2F5496" w:themeColor="accent1" w:themeShade="BF"/>
        <w:sz w:val="32"/>
        <w:szCs w:val="32"/>
      </w:rPr>
      <w:t>”</w:t>
    </w:r>
    <w:proofErr w:type="spellStart"/>
    <w:r w:rsidR="00AF44E0" w:rsidRPr="002A6CA3">
      <w:rPr>
        <w:rFonts w:ascii="Georgia Pro Black" w:hAnsi="Georgia Pro Black" w:cs="Tahoma"/>
        <w:color w:val="2F5496" w:themeColor="accent1" w:themeShade="BF"/>
        <w:sz w:val="32"/>
        <w:szCs w:val="32"/>
      </w:rPr>
      <w:t>Mniejszości</w:t>
    </w:r>
    <w:proofErr w:type="spellEnd"/>
    <w:r w:rsidR="00AF44E0" w:rsidRPr="002A6CA3">
      <w:rPr>
        <w:rFonts w:ascii="Georgia Pro Black" w:hAnsi="Georgia Pro Black" w:cs="Tahoma"/>
        <w:color w:val="2F5496" w:themeColor="accent1" w:themeShade="BF"/>
        <w:sz w:val="32"/>
        <w:szCs w:val="32"/>
      </w:rPr>
      <w:t xml:space="preserve"> </w:t>
    </w:r>
    <w:proofErr w:type="spellStart"/>
    <w:r w:rsidR="00AF44E0" w:rsidRPr="002A6CA3">
      <w:rPr>
        <w:rFonts w:ascii="Georgia Pro Black" w:hAnsi="Georgia Pro Black" w:cs="Tahoma"/>
        <w:color w:val="2F5496" w:themeColor="accent1" w:themeShade="BF"/>
        <w:sz w:val="32"/>
        <w:szCs w:val="32"/>
      </w:rPr>
      <w:t>narodowe</w:t>
    </w:r>
    <w:proofErr w:type="spellEnd"/>
    <w:r w:rsidR="00AF44E0" w:rsidRPr="002A6CA3">
      <w:rPr>
        <w:rFonts w:ascii="Georgia Pro Black" w:hAnsi="Georgia Pro Black" w:cs="Tahoma"/>
        <w:color w:val="2F5496" w:themeColor="accent1" w:themeShade="BF"/>
        <w:sz w:val="32"/>
        <w:szCs w:val="32"/>
      </w:rPr>
      <w:t xml:space="preserve"> - </w:t>
    </w:r>
    <w:proofErr w:type="spellStart"/>
    <w:r w:rsidRPr="002A6CA3">
      <w:rPr>
        <w:rFonts w:ascii="Georgia Pro Black" w:hAnsi="Georgia Pro Black" w:cs="Tahoma"/>
        <w:color w:val="2F5496" w:themeColor="accent1" w:themeShade="BF"/>
        <w:sz w:val="32"/>
        <w:szCs w:val="32"/>
      </w:rPr>
      <w:t>bogactwem</w:t>
    </w:r>
    <w:proofErr w:type="spellEnd"/>
    <w:r w:rsidRPr="002A6CA3">
      <w:rPr>
        <w:rFonts w:ascii="Georgia Pro Black" w:hAnsi="Georgia Pro Black" w:cs="Tahoma"/>
        <w:color w:val="2F5496" w:themeColor="accent1" w:themeShade="BF"/>
        <w:sz w:val="32"/>
        <w:szCs w:val="32"/>
      </w:rPr>
      <w:t xml:space="preserve"> </w:t>
    </w:r>
    <w:proofErr w:type="spellStart"/>
    <w:r w:rsidRPr="002A6CA3">
      <w:rPr>
        <w:rFonts w:ascii="Georgia Pro Black" w:hAnsi="Georgia Pro Black" w:cs="Tahoma"/>
        <w:color w:val="2F5496" w:themeColor="accent1" w:themeShade="BF"/>
        <w:sz w:val="32"/>
        <w:szCs w:val="32"/>
      </w:rPr>
      <w:t>Europy</w:t>
    </w:r>
    <w:proofErr w:type="spellEnd"/>
    <w:r w:rsidRPr="002A6CA3">
      <w:rPr>
        <w:rFonts w:ascii="Georgia Pro Black" w:hAnsi="Georgia Pro Black" w:cs="Tahoma"/>
        <w:color w:val="2F5496" w:themeColor="accent1" w:themeShade="BF"/>
        <w:sz w:val="32"/>
        <w:szCs w:val="32"/>
      </w:rPr>
      <w:t>”</w:t>
    </w:r>
  </w:p>
  <w:p w14:paraId="3916D65A" w14:textId="45E71FD6" w:rsidR="002A6CA3" w:rsidRPr="000D3D0E" w:rsidRDefault="002A6CA3" w:rsidP="002A6CA3">
    <w:pPr>
      <w:pStyle w:val="Footer"/>
      <w:jc w:val="center"/>
      <w:rPr>
        <w:color w:val="2F5496" w:themeColor="accent1" w:themeShade="BF"/>
        <w:lang w:val="pl-PL"/>
      </w:rPr>
    </w:pPr>
    <w:r w:rsidRPr="000D3D0E">
      <w:rPr>
        <w:color w:val="2F5496" w:themeColor="accent1" w:themeShade="BF"/>
        <w:lang w:val="pl-PL"/>
      </w:rPr>
      <w:t>Projekt realizowany przez LO z Litewskim Językiem Nauczania</w:t>
    </w:r>
  </w:p>
  <w:p w14:paraId="3C2A0660" w14:textId="4EBD2A89" w:rsidR="002A6CA3" w:rsidRPr="000D3D0E" w:rsidRDefault="002A6CA3" w:rsidP="002A6CA3">
    <w:pPr>
      <w:pStyle w:val="Footer"/>
      <w:jc w:val="center"/>
      <w:rPr>
        <w:color w:val="2F5496" w:themeColor="accent1" w:themeShade="BF"/>
        <w:lang w:val="pl-PL"/>
      </w:rPr>
    </w:pPr>
    <w:r w:rsidRPr="000D3D0E">
      <w:rPr>
        <w:color w:val="2F5496" w:themeColor="accent1" w:themeShade="BF"/>
        <w:lang w:val="pl-PL"/>
      </w:rPr>
      <w:t>im. 11 Marca w Puńsku</w:t>
    </w:r>
  </w:p>
  <w:p w14:paraId="5BE8657B" w14:textId="31526BE0" w:rsidR="00AF44E0" w:rsidRDefault="00AF44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16A07"/>
    <w:multiLevelType w:val="hybridMultilevel"/>
    <w:tmpl w:val="36EC5F90"/>
    <w:lvl w:ilvl="0" w:tplc="8774F4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641E9"/>
    <w:multiLevelType w:val="hybridMultilevel"/>
    <w:tmpl w:val="31C0F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213"/>
    <w:rsid w:val="00182050"/>
    <w:rsid w:val="001D2F28"/>
    <w:rsid w:val="002338D6"/>
    <w:rsid w:val="002A6CA3"/>
    <w:rsid w:val="002E1EBE"/>
    <w:rsid w:val="003E018C"/>
    <w:rsid w:val="0045471D"/>
    <w:rsid w:val="00666127"/>
    <w:rsid w:val="00686335"/>
    <w:rsid w:val="006E0213"/>
    <w:rsid w:val="00876F80"/>
    <w:rsid w:val="0090330E"/>
    <w:rsid w:val="00A71BE1"/>
    <w:rsid w:val="00AF44E0"/>
    <w:rsid w:val="00CC5492"/>
    <w:rsid w:val="00D0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1BB84"/>
  <w15:chartTrackingRefBased/>
  <w15:docId w15:val="{72AA1FB2-3E7E-49B6-91EB-5229A312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EB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F4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F44E0"/>
  </w:style>
  <w:style w:type="paragraph" w:styleId="Footer">
    <w:name w:val="footer"/>
    <w:basedOn w:val="Normal"/>
    <w:link w:val="FooterChar"/>
    <w:uiPriority w:val="99"/>
    <w:unhideWhenUsed/>
    <w:rsid w:val="00AF4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3E0336-94A3-43D0-B2B7-30F12AA486F4}" type="doc">
      <dgm:prSet loTypeId="urn:microsoft.com/office/officeart/2011/layout/HexagonRadial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2204ABCB-8848-4442-B5F5-1CF243752F9A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298B0C19-27FA-4BD5-A540-D32EE30CC88F}" type="parTrans" cxnId="{6144E3A5-D96E-482A-9E4D-891DCCC69CCB}">
      <dgm:prSet/>
      <dgm:spPr/>
      <dgm:t>
        <a:bodyPr/>
        <a:lstStyle/>
        <a:p>
          <a:endParaRPr lang="en-US"/>
        </a:p>
      </dgm:t>
    </dgm:pt>
    <dgm:pt modelId="{E634812F-8F90-497F-BA91-CD1FFB53B970}" type="sibTrans" cxnId="{6144E3A5-D96E-482A-9E4D-891DCCC69CCB}">
      <dgm:prSet/>
      <dgm:spPr/>
      <dgm:t>
        <a:bodyPr/>
        <a:lstStyle/>
        <a:p>
          <a:endParaRPr lang="en-US"/>
        </a:p>
      </dgm:t>
    </dgm:pt>
    <dgm:pt modelId="{E98ACA95-2E03-43A9-BE6C-65752C2752A3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3A8FDB04-DFE3-4773-9868-D4D38B4EF4FF}" type="parTrans" cxnId="{E1FD9C9B-AC5D-4E37-BE25-5ECC58A8BE69}">
      <dgm:prSet/>
      <dgm:spPr/>
      <dgm:t>
        <a:bodyPr/>
        <a:lstStyle/>
        <a:p>
          <a:endParaRPr lang="en-US"/>
        </a:p>
      </dgm:t>
    </dgm:pt>
    <dgm:pt modelId="{5D86C7D6-EDBD-48DD-B9E8-431A71E86DA3}" type="sibTrans" cxnId="{E1FD9C9B-AC5D-4E37-BE25-5ECC58A8BE69}">
      <dgm:prSet/>
      <dgm:spPr/>
      <dgm:t>
        <a:bodyPr/>
        <a:lstStyle/>
        <a:p>
          <a:endParaRPr lang="en-US"/>
        </a:p>
      </dgm:t>
    </dgm:pt>
    <dgm:pt modelId="{D881199C-68C6-4448-843C-8A78B3CAC476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969D7AFF-16DC-4B44-B897-6CB145E98C8A}" type="parTrans" cxnId="{C7C08660-76B7-4A7F-B37F-12C9D9BF78DF}">
      <dgm:prSet/>
      <dgm:spPr/>
      <dgm:t>
        <a:bodyPr/>
        <a:lstStyle/>
        <a:p>
          <a:endParaRPr lang="en-US"/>
        </a:p>
      </dgm:t>
    </dgm:pt>
    <dgm:pt modelId="{1DE9C610-6FF6-41E0-A360-159AA4661832}" type="sibTrans" cxnId="{C7C08660-76B7-4A7F-B37F-12C9D9BF78DF}">
      <dgm:prSet/>
      <dgm:spPr/>
      <dgm:t>
        <a:bodyPr/>
        <a:lstStyle/>
        <a:p>
          <a:endParaRPr lang="en-US"/>
        </a:p>
      </dgm:t>
    </dgm:pt>
    <dgm:pt modelId="{B89997D7-4F10-4658-AB3B-FCE4E614BC70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1C1AAA5F-E66C-460B-82BB-24AD93CCF65C}" type="parTrans" cxnId="{D03AD444-7DDC-4A5B-AC7E-3E4D52264B3D}">
      <dgm:prSet/>
      <dgm:spPr/>
      <dgm:t>
        <a:bodyPr/>
        <a:lstStyle/>
        <a:p>
          <a:endParaRPr lang="en-US"/>
        </a:p>
      </dgm:t>
    </dgm:pt>
    <dgm:pt modelId="{8B59D412-AC0E-4F5F-AAF0-6004E6C71CE2}" type="sibTrans" cxnId="{D03AD444-7DDC-4A5B-AC7E-3E4D52264B3D}">
      <dgm:prSet/>
      <dgm:spPr/>
      <dgm:t>
        <a:bodyPr/>
        <a:lstStyle/>
        <a:p>
          <a:endParaRPr lang="en-US"/>
        </a:p>
      </dgm:t>
    </dgm:pt>
    <dgm:pt modelId="{F9F252C1-13D0-4248-906F-C1251A80E12F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D553449F-5815-4219-AD33-4CC9DEE7B894}" type="parTrans" cxnId="{BF09C90E-3E7B-4B48-B60C-6DFC791AB0F1}">
      <dgm:prSet/>
      <dgm:spPr/>
      <dgm:t>
        <a:bodyPr/>
        <a:lstStyle/>
        <a:p>
          <a:endParaRPr lang="en-US"/>
        </a:p>
      </dgm:t>
    </dgm:pt>
    <dgm:pt modelId="{FAB5D653-BD23-4BDE-BB49-3A494B5246C4}" type="sibTrans" cxnId="{BF09C90E-3E7B-4B48-B60C-6DFC791AB0F1}">
      <dgm:prSet/>
      <dgm:spPr/>
      <dgm:t>
        <a:bodyPr/>
        <a:lstStyle/>
        <a:p>
          <a:endParaRPr lang="en-US"/>
        </a:p>
      </dgm:t>
    </dgm:pt>
    <dgm:pt modelId="{9A8B5657-4D56-40AE-9DC3-5E26EBE56905}">
      <dgm:prSet phldrT="[Text]" custT="1"/>
      <dgm:spPr/>
      <dgm:t>
        <a:bodyPr/>
        <a:lstStyle/>
        <a:p>
          <a:r>
            <a:rPr lang="lt-LT" sz="1400"/>
            <a:t>You stop using your native language</a:t>
          </a:r>
          <a:endParaRPr lang="en-US" sz="1400"/>
        </a:p>
      </dgm:t>
    </dgm:pt>
    <dgm:pt modelId="{05664B6B-E83D-4FF6-BD48-A33DEEA858AF}" type="sibTrans" cxnId="{DCE3470D-4D5F-4741-A38C-CCD9E6C07F99}">
      <dgm:prSet/>
      <dgm:spPr/>
      <dgm:t>
        <a:bodyPr/>
        <a:lstStyle/>
        <a:p>
          <a:endParaRPr lang="en-US"/>
        </a:p>
      </dgm:t>
    </dgm:pt>
    <dgm:pt modelId="{739D07D6-4875-45ED-BB7D-19D6A035220E}" type="parTrans" cxnId="{DCE3470D-4D5F-4741-A38C-CCD9E6C07F99}">
      <dgm:prSet/>
      <dgm:spPr/>
      <dgm:t>
        <a:bodyPr/>
        <a:lstStyle/>
        <a:p>
          <a:endParaRPr lang="en-US"/>
        </a:p>
      </dgm:t>
    </dgm:pt>
    <dgm:pt modelId="{1236D985-7F20-4F3A-BC53-50087FB8018B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50A86574-11B8-410E-907F-727D925C48B6}" type="sibTrans" cxnId="{C1378B6B-17CE-419A-A673-4BDB55301DC9}">
      <dgm:prSet/>
      <dgm:spPr/>
      <dgm:t>
        <a:bodyPr/>
        <a:lstStyle/>
        <a:p>
          <a:endParaRPr lang="en-US"/>
        </a:p>
      </dgm:t>
    </dgm:pt>
    <dgm:pt modelId="{EF5D9CD8-D176-492C-A912-A5E4B2925A80}" type="parTrans" cxnId="{C1378B6B-17CE-419A-A673-4BDB55301DC9}">
      <dgm:prSet/>
      <dgm:spPr/>
      <dgm:t>
        <a:bodyPr/>
        <a:lstStyle/>
        <a:p>
          <a:endParaRPr lang="en-US"/>
        </a:p>
      </dgm:t>
    </dgm:pt>
    <dgm:pt modelId="{6D826515-6BEB-4B2A-AA16-27304D04EDD6}" type="pres">
      <dgm:prSet presAssocID="{A73E0336-94A3-43D0-B2B7-30F12AA486F4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F3D24521-A5D3-49AB-9745-D313EE959BD8}" type="pres">
      <dgm:prSet presAssocID="{9A8B5657-4D56-40AE-9DC3-5E26EBE56905}" presName="Parent" presStyleLbl="node0" presStyleIdx="0" presStyleCnt="1">
        <dgm:presLayoutVars>
          <dgm:chMax val="6"/>
          <dgm:chPref val="6"/>
        </dgm:presLayoutVars>
      </dgm:prSet>
      <dgm:spPr/>
    </dgm:pt>
    <dgm:pt modelId="{374F8BED-05F6-4307-A841-3BBA1BCDC9D2}" type="pres">
      <dgm:prSet presAssocID="{1236D985-7F20-4F3A-BC53-50087FB8018B}" presName="Accent1" presStyleCnt="0"/>
      <dgm:spPr/>
    </dgm:pt>
    <dgm:pt modelId="{2B3C7126-2D5D-40F9-8F60-664FC72BFC29}" type="pres">
      <dgm:prSet presAssocID="{1236D985-7F20-4F3A-BC53-50087FB8018B}" presName="Accent" presStyleLbl="bgShp" presStyleIdx="0" presStyleCnt="6"/>
      <dgm:spPr/>
    </dgm:pt>
    <dgm:pt modelId="{CE0F5140-F8DC-4762-99B8-732A8770306F}" type="pres">
      <dgm:prSet presAssocID="{1236D985-7F20-4F3A-BC53-50087FB8018B}" presName="Child1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611B8843-B550-4731-B9FE-70099AED58C9}" type="pres">
      <dgm:prSet presAssocID="{2204ABCB-8848-4442-B5F5-1CF243752F9A}" presName="Accent2" presStyleCnt="0"/>
      <dgm:spPr/>
    </dgm:pt>
    <dgm:pt modelId="{1812CF86-1889-4634-A3E7-F187846F01D7}" type="pres">
      <dgm:prSet presAssocID="{2204ABCB-8848-4442-B5F5-1CF243752F9A}" presName="Accent" presStyleLbl="bgShp" presStyleIdx="1" presStyleCnt="6"/>
      <dgm:spPr>
        <a:noFill/>
      </dgm:spPr>
    </dgm:pt>
    <dgm:pt modelId="{D93EF912-44A1-4E5A-A7FF-055BA28246CC}" type="pres">
      <dgm:prSet presAssocID="{2204ABCB-8848-4442-B5F5-1CF243752F9A}" presName="Child2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5AE0FCD0-513F-425D-A665-EF9763186CDF}" type="pres">
      <dgm:prSet presAssocID="{E98ACA95-2E03-43A9-BE6C-65752C2752A3}" presName="Accent3" presStyleCnt="0"/>
      <dgm:spPr/>
    </dgm:pt>
    <dgm:pt modelId="{0E4CF98C-1359-493A-9F6F-5D5D24395CD8}" type="pres">
      <dgm:prSet presAssocID="{E98ACA95-2E03-43A9-BE6C-65752C2752A3}" presName="Accent" presStyleLbl="bgShp" presStyleIdx="2" presStyleCnt="6"/>
      <dgm:spPr>
        <a:noFill/>
      </dgm:spPr>
    </dgm:pt>
    <dgm:pt modelId="{E8FC935C-8049-423B-8CE9-A65742AE9BCD}" type="pres">
      <dgm:prSet presAssocID="{E98ACA95-2E03-43A9-BE6C-65752C2752A3}" presName="Child3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8F0A9B7C-D04D-43E6-8625-AA5B726A6E8E}" type="pres">
      <dgm:prSet presAssocID="{D881199C-68C6-4448-843C-8A78B3CAC476}" presName="Accent4" presStyleCnt="0"/>
      <dgm:spPr/>
    </dgm:pt>
    <dgm:pt modelId="{01EAF29A-95D2-4B41-BB44-D617FD6A8F35}" type="pres">
      <dgm:prSet presAssocID="{D881199C-68C6-4448-843C-8A78B3CAC476}" presName="Accent" presStyleLbl="bgShp" presStyleIdx="3" presStyleCnt="6"/>
      <dgm:spPr>
        <a:noFill/>
      </dgm:spPr>
    </dgm:pt>
    <dgm:pt modelId="{45EDBF66-16C9-491D-88D6-ACEC8E06B5E3}" type="pres">
      <dgm:prSet presAssocID="{D881199C-68C6-4448-843C-8A78B3CAC476}" presName="Child4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9F440766-507E-4002-AEB2-4549F8D65FF5}" type="pres">
      <dgm:prSet presAssocID="{B89997D7-4F10-4658-AB3B-FCE4E614BC70}" presName="Accent5" presStyleCnt="0"/>
      <dgm:spPr/>
    </dgm:pt>
    <dgm:pt modelId="{3F87FAE2-F7F8-4AF7-B067-849C53E42E18}" type="pres">
      <dgm:prSet presAssocID="{B89997D7-4F10-4658-AB3B-FCE4E614BC70}" presName="Accent" presStyleLbl="bgShp" presStyleIdx="4" presStyleCnt="6"/>
      <dgm:spPr>
        <a:noFill/>
      </dgm:spPr>
    </dgm:pt>
    <dgm:pt modelId="{220EEE7B-0C1D-40A4-85C5-7FFD7133FB30}" type="pres">
      <dgm:prSet presAssocID="{B89997D7-4F10-4658-AB3B-FCE4E614BC70}" presName="Child5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AAC754CF-B886-4621-BA79-A06E1B129BFB}" type="pres">
      <dgm:prSet presAssocID="{F9F252C1-13D0-4248-906F-C1251A80E12F}" presName="Accent6" presStyleCnt="0"/>
      <dgm:spPr/>
    </dgm:pt>
    <dgm:pt modelId="{2E473476-60F6-4222-B170-BEA3F5D3A19C}" type="pres">
      <dgm:prSet presAssocID="{F9F252C1-13D0-4248-906F-C1251A80E12F}" presName="Accent" presStyleLbl="bgShp" presStyleIdx="5" presStyleCnt="6"/>
      <dgm:spPr>
        <a:noFill/>
      </dgm:spPr>
    </dgm:pt>
    <dgm:pt modelId="{20230520-80BE-4292-ACA5-39FFDC598433}" type="pres">
      <dgm:prSet presAssocID="{F9F252C1-13D0-4248-906F-C1251A80E12F}" presName="Child6" presStyleLbl="node1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7B57660D-320C-4413-BF97-546C2FF3C29C}" type="presOf" srcId="{2204ABCB-8848-4442-B5F5-1CF243752F9A}" destId="{D93EF912-44A1-4E5A-A7FF-055BA28246CC}" srcOrd="0" destOrd="0" presId="urn:microsoft.com/office/officeart/2011/layout/HexagonRadial"/>
    <dgm:cxn modelId="{DCE3470D-4D5F-4741-A38C-CCD9E6C07F99}" srcId="{A73E0336-94A3-43D0-B2B7-30F12AA486F4}" destId="{9A8B5657-4D56-40AE-9DC3-5E26EBE56905}" srcOrd="0" destOrd="0" parTransId="{739D07D6-4875-45ED-BB7D-19D6A035220E}" sibTransId="{05664B6B-E83D-4FF6-BD48-A33DEEA858AF}"/>
    <dgm:cxn modelId="{BF09C90E-3E7B-4B48-B60C-6DFC791AB0F1}" srcId="{9A8B5657-4D56-40AE-9DC3-5E26EBE56905}" destId="{F9F252C1-13D0-4248-906F-C1251A80E12F}" srcOrd="5" destOrd="0" parTransId="{D553449F-5815-4219-AD33-4CC9DEE7B894}" sibTransId="{FAB5D653-BD23-4BDE-BB49-3A494B5246C4}"/>
    <dgm:cxn modelId="{3253252E-5ED9-44FE-869A-432C1C9E60F0}" type="presOf" srcId="{A73E0336-94A3-43D0-B2B7-30F12AA486F4}" destId="{6D826515-6BEB-4B2A-AA16-27304D04EDD6}" srcOrd="0" destOrd="0" presId="urn:microsoft.com/office/officeart/2011/layout/HexagonRadial"/>
    <dgm:cxn modelId="{C7C08660-76B7-4A7F-B37F-12C9D9BF78DF}" srcId="{9A8B5657-4D56-40AE-9DC3-5E26EBE56905}" destId="{D881199C-68C6-4448-843C-8A78B3CAC476}" srcOrd="3" destOrd="0" parTransId="{969D7AFF-16DC-4B44-B897-6CB145E98C8A}" sibTransId="{1DE9C610-6FF6-41E0-A360-159AA4661832}"/>
    <dgm:cxn modelId="{D03AD444-7DDC-4A5B-AC7E-3E4D52264B3D}" srcId="{9A8B5657-4D56-40AE-9DC3-5E26EBE56905}" destId="{B89997D7-4F10-4658-AB3B-FCE4E614BC70}" srcOrd="4" destOrd="0" parTransId="{1C1AAA5F-E66C-460B-82BB-24AD93CCF65C}" sibTransId="{8B59D412-AC0E-4F5F-AAF0-6004E6C71CE2}"/>
    <dgm:cxn modelId="{C1378B6B-17CE-419A-A673-4BDB55301DC9}" srcId="{9A8B5657-4D56-40AE-9DC3-5E26EBE56905}" destId="{1236D985-7F20-4F3A-BC53-50087FB8018B}" srcOrd="0" destOrd="0" parTransId="{EF5D9CD8-D176-492C-A912-A5E4B2925A80}" sibTransId="{50A86574-11B8-410E-907F-727D925C48B6}"/>
    <dgm:cxn modelId="{CD20FD72-105D-4F66-A8FA-673F50532338}" type="presOf" srcId="{D881199C-68C6-4448-843C-8A78B3CAC476}" destId="{45EDBF66-16C9-491D-88D6-ACEC8E06B5E3}" srcOrd="0" destOrd="0" presId="urn:microsoft.com/office/officeart/2011/layout/HexagonRadial"/>
    <dgm:cxn modelId="{E1FD9C9B-AC5D-4E37-BE25-5ECC58A8BE69}" srcId="{9A8B5657-4D56-40AE-9DC3-5E26EBE56905}" destId="{E98ACA95-2E03-43A9-BE6C-65752C2752A3}" srcOrd="2" destOrd="0" parTransId="{3A8FDB04-DFE3-4773-9868-D4D38B4EF4FF}" sibTransId="{5D86C7D6-EDBD-48DD-B9E8-431A71E86DA3}"/>
    <dgm:cxn modelId="{6144E3A5-D96E-482A-9E4D-891DCCC69CCB}" srcId="{9A8B5657-4D56-40AE-9DC3-5E26EBE56905}" destId="{2204ABCB-8848-4442-B5F5-1CF243752F9A}" srcOrd="1" destOrd="0" parTransId="{298B0C19-27FA-4BD5-A540-D32EE30CC88F}" sibTransId="{E634812F-8F90-497F-BA91-CD1FFB53B970}"/>
    <dgm:cxn modelId="{281BD4AB-5F47-462C-B457-98D11A3BE20E}" type="presOf" srcId="{9A8B5657-4D56-40AE-9DC3-5E26EBE56905}" destId="{F3D24521-A5D3-49AB-9745-D313EE959BD8}" srcOrd="0" destOrd="0" presId="urn:microsoft.com/office/officeart/2011/layout/HexagonRadial"/>
    <dgm:cxn modelId="{00603EAC-7ED8-4369-81FC-C5FFE3949CDB}" type="presOf" srcId="{E98ACA95-2E03-43A9-BE6C-65752C2752A3}" destId="{E8FC935C-8049-423B-8CE9-A65742AE9BCD}" srcOrd="0" destOrd="0" presId="urn:microsoft.com/office/officeart/2011/layout/HexagonRadial"/>
    <dgm:cxn modelId="{8F628CB5-313E-4ADD-B5E8-7EC6C7524E37}" type="presOf" srcId="{F9F252C1-13D0-4248-906F-C1251A80E12F}" destId="{20230520-80BE-4292-ACA5-39FFDC598433}" srcOrd="0" destOrd="0" presId="urn:microsoft.com/office/officeart/2011/layout/HexagonRadial"/>
    <dgm:cxn modelId="{F703EBE2-9A57-4AD4-8744-B9398B3A8762}" type="presOf" srcId="{1236D985-7F20-4F3A-BC53-50087FB8018B}" destId="{CE0F5140-F8DC-4762-99B8-732A8770306F}" srcOrd="0" destOrd="0" presId="urn:microsoft.com/office/officeart/2011/layout/HexagonRadial"/>
    <dgm:cxn modelId="{FB574FE6-E094-4276-9D6D-AE0360070EC3}" type="presOf" srcId="{B89997D7-4F10-4658-AB3B-FCE4E614BC70}" destId="{220EEE7B-0C1D-40A4-85C5-7FFD7133FB30}" srcOrd="0" destOrd="0" presId="urn:microsoft.com/office/officeart/2011/layout/HexagonRadial"/>
    <dgm:cxn modelId="{F89A41EB-FED8-45CC-BF19-2685065D1C05}" type="presParOf" srcId="{6D826515-6BEB-4B2A-AA16-27304D04EDD6}" destId="{F3D24521-A5D3-49AB-9745-D313EE959BD8}" srcOrd="0" destOrd="0" presId="urn:microsoft.com/office/officeart/2011/layout/HexagonRadial"/>
    <dgm:cxn modelId="{BB70E90D-B0B4-49F8-9420-B8DB982F2941}" type="presParOf" srcId="{6D826515-6BEB-4B2A-AA16-27304D04EDD6}" destId="{374F8BED-05F6-4307-A841-3BBA1BCDC9D2}" srcOrd="1" destOrd="0" presId="urn:microsoft.com/office/officeart/2011/layout/HexagonRadial"/>
    <dgm:cxn modelId="{5707C8AF-6A89-4AC5-89B3-21A167F5F641}" type="presParOf" srcId="{374F8BED-05F6-4307-A841-3BBA1BCDC9D2}" destId="{2B3C7126-2D5D-40F9-8F60-664FC72BFC29}" srcOrd="0" destOrd="0" presId="urn:microsoft.com/office/officeart/2011/layout/HexagonRadial"/>
    <dgm:cxn modelId="{7F2D53A5-6A68-4FE8-A2B5-E9370FD353D5}" type="presParOf" srcId="{6D826515-6BEB-4B2A-AA16-27304D04EDD6}" destId="{CE0F5140-F8DC-4762-99B8-732A8770306F}" srcOrd="2" destOrd="0" presId="urn:microsoft.com/office/officeart/2011/layout/HexagonRadial"/>
    <dgm:cxn modelId="{743E341C-CB97-4396-81BF-39BEB9D9BC06}" type="presParOf" srcId="{6D826515-6BEB-4B2A-AA16-27304D04EDD6}" destId="{611B8843-B550-4731-B9FE-70099AED58C9}" srcOrd="3" destOrd="0" presId="urn:microsoft.com/office/officeart/2011/layout/HexagonRadial"/>
    <dgm:cxn modelId="{2773FD37-CE98-4F55-906B-DB0649088D41}" type="presParOf" srcId="{611B8843-B550-4731-B9FE-70099AED58C9}" destId="{1812CF86-1889-4634-A3E7-F187846F01D7}" srcOrd="0" destOrd="0" presId="urn:microsoft.com/office/officeart/2011/layout/HexagonRadial"/>
    <dgm:cxn modelId="{1E1C9605-267D-4CAC-AF5D-5F2D272ABD35}" type="presParOf" srcId="{6D826515-6BEB-4B2A-AA16-27304D04EDD6}" destId="{D93EF912-44A1-4E5A-A7FF-055BA28246CC}" srcOrd="4" destOrd="0" presId="urn:microsoft.com/office/officeart/2011/layout/HexagonRadial"/>
    <dgm:cxn modelId="{B0F19716-EA0E-4975-B125-23BBAB6BA075}" type="presParOf" srcId="{6D826515-6BEB-4B2A-AA16-27304D04EDD6}" destId="{5AE0FCD0-513F-425D-A665-EF9763186CDF}" srcOrd="5" destOrd="0" presId="urn:microsoft.com/office/officeart/2011/layout/HexagonRadial"/>
    <dgm:cxn modelId="{412478AD-6257-4A91-8CDD-B932D11EF37F}" type="presParOf" srcId="{5AE0FCD0-513F-425D-A665-EF9763186CDF}" destId="{0E4CF98C-1359-493A-9F6F-5D5D24395CD8}" srcOrd="0" destOrd="0" presId="urn:microsoft.com/office/officeart/2011/layout/HexagonRadial"/>
    <dgm:cxn modelId="{76F5AFA5-E95F-4D92-BF7C-665755794445}" type="presParOf" srcId="{6D826515-6BEB-4B2A-AA16-27304D04EDD6}" destId="{E8FC935C-8049-423B-8CE9-A65742AE9BCD}" srcOrd="6" destOrd="0" presId="urn:microsoft.com/office/officeart/2011/layout/HexagonRadial"/>
    <dgm:cxn modelId="{EE7B4954-0582-4D79-89A7-1DB1036D9FF6}" type="presParOf" srcId="{6D826515-6BEB-4B2A-AA16-27304D04EDD6}" destId="{8F0A9B7C-D04D-43E6-8625-AA5B726A6E8E}" srcOrd="7" destOrd="0" presId="urn:microsoft.com/office/officeart/2011/layout/HexagonRadial"/>
    <dgm:cxn modelId="{AFCD69E2-1CB0-4E8A-BBBA-B068FC691D41}" type="presParOf" srcId="{8F0A9B7C-D04D-43E6-8625-AA5B726A6E8E}" destId="{01EAF29A-95D2-4B41-BB44-D617FD6A8F35}" srcOrd="0" destOrd="0" presId="urn:microsoft.com/office/officeart/2011/layout/HexagonRadial"/>
    <dgm:cxn modelId="{1E6A3987-BCE1-40A7-BC0A-DD35C49E2D4A}" type="presParOf" srcId="{6D826515-6BEB-4B2A-AA16-27304D04EDD6}" destId="{45EDBF66-16C9-491D-88D6-ACEC8E06B5E3}" srcOrd="8" destOrd="0" presId="urn:microsoft.com/office/officeart/2011/layout/HexagonRadial"/>
    <dgm:cxn modelId="{AF8CAF69-1AA1-4BC3-9687-E6A80FA8C387}" type="presParOf" srcId="{6D826515-6BEB-4B2A-AA16-27304D04EDD6}" destId="{9F440766-507E-4002-AEB2-4549F8D65FF5}" srcOrd="9" destOrd="0" presId="urn:microsoft.com/office/officeart/2011/layout/HexagonRadial"/>
    <dgm:cxn modelId="{537F09C0-D8D4-46AF-B911-693F7B913915}" type="presParOf" srcId="{9F440766-507E-4002-AEB2-4549F8D65FF5}" destId="{3F87FAE2-F7F8-4AF7-B067-849C53E42E18}" srcOrd="0" destOrd="0" presId="urn:microsoft.com/office/officeart/2011/layout/HexagonRadial"/>
    <dgm:cxn modelId="{E33BBFA6-EAD4-472D-B671-3421CF2EE7AB}" type="presParOf" srcId="{6D826515-6BEB-4B2A-AA16-27304D04EDD6}" destId="{220EEE7B-0C1D-40A4-85C5-7FFD7133FB30}" srcOrd="10" destOrd="0" presId="urn:microsoft.com/office/officeart/2011/layout/HexagonRadial"/>
    <dgm:cxn modelId="{53790986-75F4-4572-8B3E-6C57980712E1}" type="presParOf" srcId="{6D826515-6BEB-4B2A-AA16-27304D04EDD6}" destId="{AAC754CF-B886-4621-BA79-A06E1B129BFB}" srcOrd="11" destOrd="0" presId="urn:microsoft.com/office/officeart/2011/layout/HexagonRadial"/>
    <dgm:cxn modelId="{A42D09ED-832F-485F-A755-BDB6AFB25A3F}" type="presParOf" srcId="{AAC754CF-B886-4621-BA79-A06E1B129BFB}" destId="{2E473476-60F6-4222-B170-BEA3F5D3A19C}" srcOrd="0" destOrd="0" presId="urn:microsoft.com/office/officeart/2011/layout/HexagonRadial"/>
    <dgm:cxn modelId="{F7557687-EDF8-46B5-A68D-4906CAC79726}" type="presParOf" srcId="{6D826515-6BEB-4B2A-AA16-27304D04EDD6}" destId="{20230520-80BE-4292-ACA5-39FFDC598433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73E0336-94A3-43D0-B2B7-30F12AA486F4}" type="doc">
      <dgm:prSet loTypeId="urn:microsoft.com/office/officeart/2011/layout/HexagonRadial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2204ABCB-8848-4442-B5F5-1CF243752F9A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298B0C19-27FA-4BD5-A540-D32EE30CC88F}" type="parTrans" cxnId="{6144E3A5-D96E-482A-9E4D-891DCCC69CCB}">
      <dgm:prSet/>
      <dgm:spPr/>
      <dgm:t>
        <a:bodyPr/>
        <a:lstStyle/>
        <a:p>
          <a:endParaRPr lang="en-US"/>
        </a:p>
      </dgm:t>
    </dgm:pt>
    <dgm:pt modelId="{E634812F-8F90-497F-BA91-CD1FFB53B970}" type="sibTrans" cxnId="{6144E3A5-D96E-482A-9E4D-891DCCC69CCB}">
      <dgm:prSet/>
      <dgm:spPr/>
      <dgm:t>
        <a:bodyPr/>
        <a:lstStyle/>
        <a:p>
          <a:endParaRPr lang="en-US"/>
        </a:p>
      </dgm:t>
    </dgm:pt>
    <dgm:pt modelId="{E98ACA95-2E03-43A9-BE6C-65752C2752A3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3A8FDB04-DFE3-4773-9868-D4D38B4EF4FF}" type="parTrans" cxnId="{E1FD9C9B-AC5D-4E37-BE25-5ECC58A8BE69}">
      <dgm:prSet/>
      <dgm:spPr/>
      <dgm:t>
        <a:bodyPr/>
        <a:lstStyle/>
        <a:p>
          <a:endParaRPr lang="en-US"/>
        </a:p>
      </dgm:t>
    </dgm:pt>
    <dgm:pt modelId="{5D86C7D6-EDBD-48DD-B9E8-431A71E86DA3}" type="sibTrans" cxnId="{E1FD9C9B-AC5D-4E37-BE25-5ECC58A8BE69}">
      <dgm:prSet/>
      <dgm:spPr/>
      <dgm:t>
        <a:bodyPr/>
        <a:lstStyle/>
        <a:p>
          <a:endParaRPr lang="en-US"/>
        </a:p>
      </dgm:t>
    </dgm:pt>
    <dgm:pt modelId="{D881199C-68C6-4448-843C-8A78B3CAC476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969D7AFF-16DC-4B44-B897-6CB145E98C8A}" type="parTrans" cxnId="{C7C08660-76B7-4A7F-B37F-12C9D9BF78DF}">
      <dgm:prSet/>
      <dgm:spPr/>
      <dgm:t>
        <a:bodyPr/>
        <a:lstStyle/>
        <a:p>
          <a:endParaRPr lang="en-US"/>
        </a:p>
      </dgm:t>
    </dgm:pt>
    <dgm:pt modelId="{1DE9C610-6FF6-41E0-A360-159AA4661832}" type="sibTrans" cxnId="{C7C08660-76B7-4A7F-B37F-12C9D9BF78DF}">
      <dgm:prSet/>
      <dgm:spPr/>
      <dgm:t>
        <a:bodyPr/>
        <a:lstStyle/>
        <a:p>
          <a:endParaRPr lang="en-US"/>
        </a:p>
      </dgm:t>
    </dgm:pt>
    <dgm:pt modelId="{B89997D7-4F10-4658-AB3B-FCE4E614BC70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1C1AAA5F-E66C-460B-82BB-24AD93CCF65C}" type="parTrans" cxnId="{D03AD444-7DDC-4A5B-AC7E-3E4D52264B3D}">
      <dgm:prSet/>
      <dgm:spPr/>
      <dgm:t>
        <a:bodyPr/>
        <a:lstStyle/>
        <a:p>
          <a:endParaRPr lang="en-US"/>
        </a:p>
      </dgm:t>
    </dgm:pt>
    <dgm:pt modelId="{8B59D412-AC0E-4F5F-AAF0-6004E6C71CE2}" type="sibTrans" cxnId="{D03AD444-7DDC-4A5B-AC7E-3E4D52264B3D}">
      <dgm:prSet/>
      <dgm:spPr/>
      <dgm:t>
        <a:bodyPr/>
        <a:lstStyle/>
        <a:p>
          <a:endParaRPr lang="en-US"/>
        </a:p>
      </dgm:t>
    </dgm:pt>
    <dgm:pt modelId="{F9F252C1-13D0-4248-906F-C1251A80E12F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D553449F-5815-4219-AD33-4CC9DEE7B894}" type="parTrans" cxnId="{BF09C90E-3E7B-4B48-B60C-6DFC791AB0F1}">
      <dgm:prSet/>
      <dgm:spPr/>
      <dgm:t>
        <a:bodyPr/>
        <a:lstStyle/>
        <a:p>
          <a:endParaRPr lang="en-US"/>
        </a:p>
      </dgm:t>
    </dgm:pt>
    <dgm:pt modelId="{FAB5D653-BD23-4BDE-BB49-3A494B5246C4}" type="sibTrans" cxnId="{BF09C90E-3E7B-4B48-B60C-6DFC791AB0F1}">
      <dgm:prSet/>
      <dgm:spPr/>
      <dgm:t>
        <a:bodyPr/>
        <a:lstStyle/>
        <a:p>
          <a:endParaRPr lang="en-US"/>
        </a:p>
      </dgm:t>
    </dgm:pt>
    <dgm:pt modelId="{9A8B5657-4D56-40AE-9DC3-5E26EBE56905}">
      <dgm:prSet phldrT="[Text]" custT="1"/>
      <dgm:spPr/>
      <dgm:t>
        <a:bodyPr/>
        <a:lstStyle/>
        <a:p>
          <a:r>
            <a:rPr lang="lt-LT" sz="1600"/>
            <a:t>What  we could do?</a:t>
          </a:r>
          <a:endParaRPr lang="en-US" sz="1600"/>
        </a:p>
      </dgm:t>
    </dgm:pt>
    <dgm:pt modelId="{05664B6B-E83D-4FF6-BD48-A33DEEA858AF}" type="sibTrans" cxnId="{DCE3470D-4D5F-4741-A38C-CCD9E6C07F99}">
      <dgm:prSet/>
      <dgm:spPr/>
      <dgm:t>
        <a:bodyPr/>
        <a:lstStyle/>
        <a:p>
          <a:endParaRPr lang="en-US"/>
        </a:p>
      </dgm:t>
    </dgm:pt>
    <dgm:pt modelId="{739D07D6-4875-45ED-BB7D-19D6A035220E}" type="parTrans" cxnId="{DCE3470D-4D5F-4741-A38C-CCD9E6C07F99}">
      <dgm:prSet/>
      <dgm:spPr/>
      <dgm:t>
        <a:bodyPr/>
        <a:lstStyle/>
        <a:p>
          <a:endParaRPr lang="en-US"/>
        </a:p>
      </dgm:t>
    </dgm:pt>
    <dgm:pt modelId="{1236D985-7F20-4F3A-BC53-50087FB8018B}">
      <dgm:prSet phldrT="[Text]"/>
      <dgm:spPr/>
      <dgm:t>
        <a:bodyPr/>
        <a:lstStyle/>
        <a:p>
          <a:r>
            <a:rPr lang="lt-LT"/>
            <a:t> </a:t>
          </a:r>
          <a:endParaRPr lang="en-US"/>
        </a:p>
      </dgm:t>
    </dgm:pt>
    <dgm:pt modelId="{50A86574-11B8-410E-907F-727D925C48B6}" type="sibTrans" cxnId="{C1378B6B-17CE-419A-A673-4BDB55301DC9}">
      <dgm:prSet/>
      <dgm:spPr/>
      <dgm:t>
        <a:bodyPr/>
        <a:lstStyle/>
        <a:p>
          <a:endParaRPr lang="en-US"/>
        </a:p>
      </dgm:t>
    </dgm:pt>
    <dgm:pt modelId="{EF5D9CD8-D176-492C-A912-A5E4B2925A80}" type="parTrans" cxnId="{C1378B6B-17CE-419A-A673-4BDB55301DC9}">
      <dgm:prSet/>
      <dgm:spPr/>
      <dgm:t>
        <a:bodyPr/>
        <a:lstStyle/>
        <a:p>
          <a:endParaRPr lang="en-US"/>
        </a:p>
      </dgm:t>
    </dgm:pt>
    <dgm:pt modelId="{6D826515-6BEB-4B2A-AA16-27304D04EDD6}" type="pres">
      <dgm:prSet presAssocID="{A73E0336-94A3-43D0-B2B7-30F12AA486F4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F3D24521-A5D3-49AB-9745-D313EE959BD8}" type="pres">
      <dgm:prSet presAssocID="{9A8B5657-4D56-40AE-9DC3-5E26EBE56905}" presName="Parent" presStyleLbl="node0" presStyleIdx="0" presStyleCnt="1">
        <dgm:presLayoutVars>
          <dgm:chMax val="6"/>
          <dgm:chPref val="6"/>
        </dgm:presLayoutVars>
      </dgm:prSet>
      <dgm:spPr/>
    </dgm:pt>
    <dgm:pt modelId="{374F8BED-05F6-4307-A841-3BBA1BCDC9D2}" type="pres">
      <dgm:prSet presAssocID="{1236D985-7F20-4F3A-BC53-50087FB8018B}" presName="Accent1" presStyleCnt="0"/>
      <dgm:spPr/>
    </dgm:pt>
    <dgm:pt modelId="{2B3C7126-2D5D-40F9-8F60-664FC72BFC29}" type="pres">
      <dgm:prSet presAssocID="{1236D985-7F20-4F3A-BC53-50087FB8018B}" presName="Accent" presStyleLbl="bgShp" presStyleIdx="0" presStyleCnt="6"/>
      <dgm:spPr/>
    </dgm:pt>
    <dgm:pt modelId="{CE0F5140-F8DC-4762-99B8-732A8770306F}" type="pres">
      <dgm:prSet presAssocID="{1236D985-7F20-4F3A-BC53-50087FB8018B}" presName="Child1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611B8843-B550-4731-B9FE-70099AED58C9}" type="pres">
      <dgm:prSet presAssocID="{2204ABCB-8848-4442-B5F5-1CF243752F9A}" presName="Accent2" presStyleCnt="0"/>
      <dgm:spPr/>
    </dgm:pt>
    <dgm:pt modelId="{1812CF86-1889-4634-A3E7-F187846F01D7}" type="pres">
      <dgm:prSet presAssocID="{2204ABCB-8848-4442-B5F5-1CF243752F9A}" presName="Accent" presStyleLbl="bgShp" presStyleIdx="1" presStyleCnt="6"/>
      <dgm:spPr>
        <a:noFill/>
      </dgm:spPr>
    </dgm:pt>
    <dgm:pt modelId="{D93EF912-44A1-4E5A-A7FF-055BA28246CC}" type="pres">
      <dgm:prSet presAssocID="{2204ABCB-8848-4442-B5F5-1CF243752F9A}" presName="Child2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5AE0FCD0-513F-425D-A665-EF9763186CDF}" type="pres">
      <dgm:prSet presAssocID="{E98ACA95-2E03-43A9-BE6C-65752C2752A3}" presName="Accent3" presStyleCnt="0"/>
      <dgm:spPr/>
    </dgm:pt>
    <dgm:pt modelId="{0E4CF98C-1359-493A-9F6F-5D5D24395CD8}" type="pres">
      <dgm:prSet presAssocID="{E98ACA95-2E03-43A9-BE6C-65752C2752A3}" presName="Accent" presStyleLbl="bgShp" presStyleIdx="2" presStyleCnt="6"/>
      <dgm:spPr>
        <a:noFill/>
      </dgm:spPr>
    </dgm:pt>
    <dgm:pt modelId="{E8FC935C-8049-423B-8CE9-A65742AE9BCD}" type="pres">
      <dgm:prSet presAssocID="{E98ACA95-2E03-43A9-BE6C-65752C2752A3}" presName="Child3" presStyleLbl="node1" presStyleIdx="2" presStyleCnt="6" custLinFactNeighborY="855">
        <dgm:presLayoutVars>
          <dgm:chMax val="0"/>
          <dgm:chPref val="0"/>
          <dgm:bulletEnabled val="1"/>
        </dgm:presLayoutVars>
      </dgm:prSet>
      <dgm:spPr/>
    </dgm:pt>
    <dgm:pt modelId="{8F0A9B7C-D04D-43E6-8625-AA5B726A6E8E}" type="pres">
      <dgm:prSet presAssocID="{D881199C-68C6-4448-843C-8A78B3CAC476}" presName="Accent4" presStyleCnt="0"/>
      <dgm:spPr/>
    </dgm:pt>
    <dgm:pt modelId="{01EAF29A-95D2-4B41-BB44-D617FD6A8F35}" type="pres">
      <dgm:prSet presAssocID="{D881199C-68C6-4448-843C-8A78B3CAC476}" presName="Accent" presStyleLbl="bgShp" presStyleIdx="3" presStyleCnt="6"/>
      <dgm:spPr>
        <a:noFill/>
      </dgm:spPr>
    </dgm:pt>
    <dgm:pt modelId="{45EDBF66-16C9-491D-88D6-ACEC8E06B5E3}" type="pres">
      <dgm:prSet presAssocID="{D881199C-68C6-4448-843C-8A78B3CAC476}" presName="Child4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9F440766-507E-4002-AEB2-4549F8D65FF5}" type="pres">
      <dgm:prSet presAssocID="{B89997D7-4F10-4658-AB3B-FCE4E614BC70}" presName="Accent5" presStyleCnt="0"/>
      <dgm:spPr/>
    </dgm:pt>
    <dgm:pt modelId="{3F87FAE2-F7F8-4AF7-B067-849C53E42E18}" type="pres">
      <dgm:prSet presAssocID="{B89997D7-4F10-4658-AB3B-FCE4E614BC70}" presName="Accent" presStyleLbl="bgShp" presStyleIdx="4" presStyleCnt="6"/>
      <dgm:spPr>
        <a:noFill/>
      </dgm:spPr>
    </dgm:pt>
    <dgm:pt modelId="{220EEE7B-0C1D-40A4-85C5-7FFD7133FB30}" type="pres">
      <dgm:prSet presAssocID="{B89997D7-4F10-4658-AB3B-FCE4E614BC70}" presName="Child5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AAC754CF-B886-4621-BA79-A06E1B129BFB}" type="pres">
      <dgm:prSet presAssocID="{F9F252C1-13D0-4248-906F-C1251A80E12F}" presName="Accent6" presStyleCnt="0"/>
      <dgm:spPr/>
    </dgm:pt>
    <dgm:pt modelId="{2E473476-60F6-4222-B170-BEA3F5D3A19C}" type="pres">
      <dgm:prSet presAssocID="{F9F252C1-13D0-4248-906F-C1251A80E12F}" presName="Accent" presStyleLbl="bgShp" presStyleIdx="5" presStyleCnt="6"/>
      <dgm:spPr>
        <a:noFill/>
      </dgm:spPr>
    </dgm:pt>
    <dgm:pt modelId="{20230520-80BE-4292-ACA5-39FFDC598433}" type="pres">
      <dgm:prSet presAssocID="{F9F252C1-13D0-4248-906F-C1251A80E12F}" presName="Child6" presStyleLbl="node1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7B57660D-320C-4413-BF97-546C2FF3C29C}" type="presOf" srcId="{2204ABCB-8848-4442-B5F5-1CF243752F9A}" destId="{D93EF912-44A1-4E5A-A7FF-055BA28246CC}" srcOrd="0" destOrd="0" presId="urn:microsoft.com/office/officeart/2011/layout/HexagonRadial"/>
    <dgm:cxn modelId="{DCE3470D-4D5F-4741-A38C-CCD9E6C07F99}" srcId="{A73E0336-94A3-43D0-B2B7-30F12AA486F4}" destId="{9A8B5657-4D56-40AE-9DC3-5E26EBE56905}" srcOrd="0" destOrd="0" parTransId="{739D07D6-4875-45ED-BB7D-19D6A035220E}" sibTransId="{05664B6B-E83D-4FF6-BD48-A33DEEA858AF}"/>
    <dgm:cxn modelId="{BF09C90E-3E7B-4B48-B60C-6DFC791AB0F1}" srcId="{9A8B5657-4D56-40AE-9DC3-5E26EBE56905}" destId="{F9F252C1-13D0-4248-906F-C1251A80E12F}" srcOrd="5" destOrd="0" parTransId="{D553449F-5815-4219-AD33-4CC9DEE7B894}" sibTransId="{FAB5D653-BD23-4BDE-BB49-3A494B5246C4}"/>
    <dgm:cxn modelId="{3253252E-5ED9-44FE-869A-432C1C9E60F0}" type="presOf" srcId="{A73E0336-94A3-43D0-B2B7-30F12AA486F4}" destId="{6D826515-6BEB-4B2A-AA16-27304D04EDD6}" srcOrd="0" destOrd="0" presId="urn:microsoft.com/office/officeart/2011/layout/HexagonRadial"/>
    <dgm:cxn modelId="{C7C08660-76B7-4A7F-B37F-12C9D9BF78DF}" srcId="{9A8B5657-4D56-40AE-9DC3-5E26EBE56905}" destId="{D881199C-68C6-4448-843C-8A78B3CAC476}" srcOrd="3" destOrd="0" parTransId="{969D7AFF-16DC-4B44-B897-6CB145E98C8A}" sibTransId="{1DE9C610-6FF6-41E0-A360-159AA4661832}"/>
    <dgm:cxn modelId="{D03AD444-7DDC-4A5B-AC7E-3E4D52264B3D}" srcId="{9A8B5657-4D56-40AE-9DC3-5E26EBE56905}" destId="{B89997D7-4F10-4658-AB3B-FCE4E614BC70}" srcOrd="4" destOrd="0" parTransId="{1C1AAA5F-E66C-460B-82BB-24AD93CCF65C}" sibTransId="{8B59D412-AC0E-4F5F-AAF0-6004E6C71CE2}"/>
    <dgm:cxn modelId="{C1378B6B-17CE-419A-A673-4BDB55301DC9}" srcId="{9A8B5657-4D56-40AE-9DC3-5E26EBE56905}" destId="{1236D985-7F20-4F3A-BC53-50087FB8018B}" srcOrd="0" destOrd="0" parTransId="{EF5D9CD8-D176-492C-A912-A5E4B2925A80}" sibTransId="{50A86574-11B8-410E-907F-727D925C48B6}"/>
    <dgm:cxn modelId="{CD20FD72-105D-4F66-A8FA-673F50532338}" type="presOf" srcId="{D881199C-68C6-4448-843C-8A78B3CAC476}" destId="{45EDBF66-16C9-491D-88D6-ACEC8E06B5E3}" srcOrd="0" destOrd="0" presId="urn:microsoft.com/office/officeart/2011/layout/HexagonRadial"/>
    <dgm:cxn modelId="{E1FD9C9B-AC5D-4E37-BE25-5ECC58A8BE69}" srcId="{9A8B5657-4D56-40AE-9DC3-5E26EBE56905}" destId="{E98ACA95-2E03-43A9-BE6C-65752C2752A3}" srcOrd="2" destOrd="0" parTransId="{3A8FDB04-DFE3-4773-9868-D4D38B4EF4FF}" sibTransId="{5D86C7D6-EDBD-48DD-B9E8-431A71E86DA3}"/>
    <dgm:cxn modelId="{6144E3A5-D96E-482A-9E4D-891DCCC69CCB}" srcId="{9A8B5657-4D56-40AE-9DC3-5E26EBE56905}" destId="{2204ABCB-8848-4442-B5F5-1CF243752F9A}" srcOrd="1" destOrd="0" parTransId="{298B0C19-27FA-4BD5-A540-D32EE30CC88F}" sibTransId="{E634812F-8F90-497F-BA91-CD1FFB53B970}"/>
    <dgm:cxn modelId="{281BD4AB-5F47-462C-B457-98D11A3BE20E}" type="presOf" srcId="{9A8B5657-4D56-40AE-9DC3-5E26EBE56905}" destId="{F3D24521-A5D3-49AB-9745-D313EE959BD8}" srcOrd="0" destOrd="0" presId="urn:microsoft.com/office/officeart/2011/layout/HexagonRadial"/>
    <dgm:cxn modelId="{00603EAC-7ED8-4369-81FC-C5FFE3949CDB}" type="presOf" srcId="{E98ACA95-2E03-43A9-BE6C-65752C2752A3}" destId="{E8FC935C-8049-423B-8CE9-A65742AE9BCD}" srcOrd="0" destOrd="0" presId="urn:microsoft.com/office/officeart/2011/layout/HexagonRadial"/>
    <dgm:cxn modelId="{8F628CB5-313E-4ADD-B5E8-7EC6C7524E37}" type="presOf" srcId="{F9F252C1-13D0-4248-906F-C1251A80E12F}" destId="{20230520-80BE-4292-ACA5-39FFDC598433}" srcOrd="0" destOrd="0" presId="urn:microsoft.com/office/officeart/2011/layout/HexagonRadial"/>
    <dgm:cxn modelId="{F703EBE2-9A57-4AD4-8744-B9398B3A8762}" type="presOf" srcId="{1236D985-7F20-4F3A-BC53-50087FB8018B}" destId="{CE0F5140-F8DC-4762-99B8-732A8770306F}" srcOrd="0" destOrd="0" presId="urn:microsoft.com/office/officeart/2011/layout/HexagonRadial"/>
    <dgm:cxn modelId="{FB574FE6-E094-4276-9D6D-AE0360070EC3}" type="presOf" srcId="{B89997D7-4F10-4658-AB3B-FCE4E614BC70}" destId="{220EEE7B-0C1D-40A4-85C5-7FFD7133FB30}" srcOrd="0" destOrd="0" presId="urn:microsoft.com/office/officeart/2011/layout/HexagonRadial"/>
    <dgm:cxn modelId="{F89A41EB-FED8-45CC-BF19-2685065D1C05}" type="presParOf" srcId="{6D826515-6BEB-4B2A-AA16-27304D04EDD6}" destId="{F3D24521-A5D3-49AB-9745-D313EE959BD8}" srcOrd="0" destOrd="0" presId="urn:microsoft.com/office/officeart/2011/layout/HexagonRadial"/>
    <dgm:cxn modelId="{BB70E90D-B0B4-49F8-9420-B8DB982F2941}" type="presParOf" srcId="{6D826515-6BEB-4B2A-AA16-27304D04EDD6}" destId="{374F8BED-05F6-4307-A841-3BBA1BCDC9D2}" srcOrd="1" destOrd="0" presId="urn:microsoft.com/office/officeart/2011/layout/HexagonRadial"/>
    <dgm:cxn modelId="{5707C8AF-6A89-4AC5-89B3-21A167F5F641}" type="presParOf" srcId="{374F8BED-05F6-4307-A841-3BBA1BCDC9D2}" destId="{2B3C7126-2D5D-40F9-8F60-664FC72BFC29}" srcOrd="0" destOrd="0" presId="urn:microsoft.com/office/officeart/2011/layout/HexagonRadial"/>
    <dgm:cxn modelId="{7F2D53A5-6A68-4FE8-A2B5-E9370FD353D5}" type="presParOf" srcId="{6D826515-6BEB-4B2A-AA16-27304D04EDD6}" destId="{CE0F5140-F8DC-4762-99B8-732A8770306F}" srcOrd="2" destOrd="0" presId="urn:microsoft.com/office/officeart/2011/layout/HexagonRadial"/>
    <dgm:cxn modelId="{743E341C-CB97-4396-81BF-39BEB9D9BC06}" type="presParOf" srcId="{6D826515-6BEB-4B2A-AA16-27304D04EDD6}" destId="{611B8843-B550-4731-B9FE-70099AED58C9}" srcOrd="3" destOrd="0" presId="urn:microsoft.com/office/officeart/2011/layout/HexagonRadial"/>
    <dgm:cxn modelId="{2773FD37-CE98-4F55-906B-DB0649088D41}" type="presParOf" srcId="{611B8843-B550-4731-B9FE-70099AED58C9}" destId="{1812CF86-1889-4634-A3E7-F187846F01D7}" srcOrd="0" destOrd="0" presId="urn:microsoft.com/office/officeart/2011/layout/HexagonRadial"/>
    <dgm:cxn modelId="{1E1C9605-267D-4CAC-AF5D-5F2D272ABD35}" type="presParOf" srcId="{6D826515-6BEB-4B2A-AA16-27304D04EDD6}" destId="{D93EF912-44A1-4E5A-A7FF-055BA28246CC}" srcOrd="4" destOrd="0" presId="urn:microsoft.com/office/officeart/2011/layout/HexagonRadial"/>
    <dgm:cxn modelId="{B0F19716-EA0E-4975-B125-23BBAB6BA075}" type="presParOf" srcId="{6D826515-6BEB-4B2A-AA16-27304D04EDD6}" destId="{5AE0FCD0-513F-425D-A665-EF9763186CDF}" srcOrd="5" destOrd="0" presId="urn:microsoft.com/office/officeart/2011/layout/HexagonRadial"/>
    <dgm:cxn modelId="{412478AD-6257-4A91-8CDD-B932D11EF37F}" type="presParOf" srcId="{5AE0FCD0-513F-425D-A665-EF9763186CDF}" destId="{0E4CF98C-1359-493A-9F6F-5D5D24395CD8}" srcOrd="0" destOrd="0" presId="urn:microsoft.com/office/officeart/2011/layout/HexagonRadial"/>
    <dgm:cxn modelId="{76F5AFA5-E95F-4D92-BF7C-665755794445}" type="presParOf" srcId="{6D826515-6BEB-4B2A-AA16-27304D04EDD6}" destId="{E8FC935C-8049-423B-8CE9-A65742AE9BCD}" srcOrd="6" destOrd="0" presId="urn:microsoft.com/office/officeart/2011/layout/HexagonRadial"/>
    <dgm:cxn modelId="{EE7B4954-0582-4D79-89A7-1DB1036D9FF6}" type="presParOf" srcId="{6D826515-6BEB-4B2A-AA16-27304D04EDD6}" destId="{8F0A9B7C-D04D-43E6-8625-AA5B726A6E8E}" srcOrd="7" destOrd="0" presId="urn:microsoft.com/office/officeart/2011/layout/HexagonRadial"/>
    <dgm:cxn modelId="{AFCD69E2-1CB0-4E8A-BBBA-B068FC691D41}" type="presParOf" srcId="{8F0A9B7C-D04D-43E6-8625-AA5B726A6E8E}" destId="{01EAF29A-95D2-4B41-BB44-D617FD6A8F35}" srcOrd="0" destOrd="0" presId="urn:microsoft.com/office/officeart/2011/layout/HexagonRadial"/>
    <dgm:cxn modelId="{1E6A3987-BCE1-40A7-BC0A-DD35C49E2D4A}" type="presParOf" srcId="{6D826515-6BEB-4B2A-AA16-27304D04EDD6}" destId="{45EDBF66-16C9-491D-88D6-ACEC8E06B5E3}" srcOrd="8" destOrd="0" presId="urn:microsoft.com/office/officeart/2011/layout/HexagonRadial"/>
    <dgm:cxn modelId="{AF8CAF69-1AA1-4BC3-9687-E6A80FA8C387}" type="presParOf" srcId="{6D826515-6BEB-4B2A-AA16-27304D04EDD6}" destId="{9F440766-507E-4002-AEB2-4549F8D65FF5}" srcOrd="9" destOrd="0" presId="urn:microsoft.com/office/officeart/2011/layout/HexagonRadial"/>
    <dgm:cxn modelId="{537F09C0-D8D4-46AF-B911-693F7B913915}" type="presParOf" srcId="{9F440766-507E-4002-AEB2-4549F8D65FF5}" destId="{3F87FAE2-F7F8-4AF7-B067-849C53E42E18}" srcOrd="0" destOrd="0" presId="urn:microsoft.com/office/officeart/2011/layout/HexagonRadial"/>
    <dgm:cxn modelId="{E33BBFA6-EAD4-472D-B671-3421CF2EE7AB}" type="presParOf" srcId="{6D826515-6BEB-4B2A-AA16-27304D04EDD6}" destId="{220EEE7B-0C1D-40A4-85C5-7FFD7133FB30}" srcOrd="10" destOrd="0" presId="urn:microsoft.com/office/officeart/2011/layout/HexagonRadial"/>
    <dgm:cxn modelId="{53790986-75F4-4572-8B3E-6C57980712E1}" type="presParOf" srcId="{6D826515-6BEB-4B2A-AA16-27304D04EDD6}" destId="{AAC754CF-B886-4621-BA79-A06E1B129BFB}" srcOrd="11" destOrd="0" presId="urn:microsoft.com/office/officeart/2011/layout/HexagonRadial"/>
    <dgm:cxn modelId="{A42D09ED-832F-485F-A755-BDB6AFB25A3F}" type="presParOf" srcId="{AAC754CF-B886-4621-BA79-A06E1B129BFB}" destId="{2E473476-60F6-4222-B170-BEA3F5D3A19C}" srcOrd="0" destOrd="0" presId="urn:microsoft.com/office/officeart/2011/layout/HexagonRadial"/>
    <dgm:cxn modelId="{F7557687-EDF8-46B5-A68D-4906CAC79726}" type="presParOf" srcId="{6D826515-6BEB-4B2A-AA16-27304D04EDD6}" destId="{20230520-80BE-4292-ACA5-39FFDC598433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D24521-A5D3-49AB-9745-D313EE959BD8}">
      <dsp:nvSpPr>
        <dsp:cNvPr id="0" name=""/>
        <dsp:cNvSpPr/>
      </dsp:nvSpPr>
      <dsp:spPr>
        <a:xfrm>
          <a:off x="1838740" y="984763"/>
          <a:ext cx="1251676" cy="1082751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400" kern="1200"/>
            <a:t>You stop using your native language</a:t>
          </a:r>
          <a:endParaRPr lang="en-US" sz="1400" kern="1200"/>
        </a:p>
      </dsp:txBody>
      <dsp:txXfrm>
        <a:off x="2046160" y="1164190"/>
        <a:ext cx="836836" cy="723897"/>
      </dsp:txXfrm>
    </dsp:sp>
    <dsp:sp modelId="{1812CF86-1889-4634-A3E7-F187846F01D7}">
      <dsp:nvSpPr>
        <dsp:cNvPr id="0" name=""/>
        <dsp:cNvSpPr/>
      </dsp:nvSpPr>
      <dsp:spPr>
        <a:xfrm>
          <a:off x="2622531" y="466739"/>
          <a:ext cx="472254" cy="406909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0F5140-F8DC-4762-99B8-732A8770306F}">
      <dsp:nvSpPr>
        <dsp:cNvPr id="0" name=""/>
        <dsp:cNvSpPr/>
      </dsp:nvSpPr>
      <dsp:spPr>
        <a:xfrm>
          <a:off x="1954038" y="0"/>
          <a:ext cx="1025740" cy="887385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500" kern="1200"/>
            <a:t> </a:t>
          </a:r>
          <a:endParaRPr lang="en-US" sz="3500" kern="1200"/>
        </a:p>
      </dsp:txBody>
      <dsp:txXfrm>
        <a:off x="2124025" y="147059"/>
        <a:ext cx="685766" cy="593267"/>
      </dsp:txXfrm>
    </dsp:sp>
    <dsp:sp modelId="{0E4CF98C-1359-493A-9F6F-5D5D24395CD8}">
      <dsp:nvSpPr>
        <dsp:cNvPr id="0" name=""/>
        <dsp:cNvSpPr/>
      </dsp:nvSpPr>
      <dsp:spPr>
        <a:xfrm>
          <a:off x="3173688" y="1227443"/>
          <a:ext cx="472254" cy="406909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3EF912-44A1-4E5A-A7FF-055BA28246CC}">
      <dsp:nvSpPr>
        <dsp:cNvPr id="0" name=""/>
        <dsp:cNvSpPr/>
      </dsp:nvSpPr>
      <dsp:spPr>
        <a:xfrm>
          <a:off x="2894761" y="545801"/>
          <a:ext cx="1025740" cy="887385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500" kern="1200"/>
            <a:t> </a:t>
          </a:r>
          <a:endParaRPr lang="en-US" sz="3500" kern="1200"/>
        </a:p>
      </dsp:txBody>
      <dsp:txXfrm>
        <a:off x="3064748" y="692860"/>
        <a:ext cx="685766" cy="593267"/>
      </dsp:txXfrm>
    </dsp:sp>
    <dsp:sp modelId="{01EAF29A-95D2-4B41-BB44-D617FD6A8F35}">
      <dsp:nvSpPr>
        <dsp:cNvPr id="0" name=""/>
        <dsp:cNvSpPr/>
      </dsp:nvSpPr>
      <dsp:spPr>
        <a:xfrm>
          <a:off x="2790819" y="2086135"/>
          <a:ext cx="472254" cy="406909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FC935C-8049-423B-8CE9-A65742AE9BCD}">
      <dsp:nvSpPr>
        <dsp:cNvPr id="0" name=""/>
        <dsp:cNvSpPr/>
      </dsp:nvSpPr>
      <dsp:spPr>
        <a:xfrm>
          <a:off x="2894761" y="1618784"/>
          <a:ext cx="1025740" cy="887385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500" kern="1200"/>
            <a:t> </a:t>
          </a:r>
          <a:endParaRPr lang="en-US" sz="3500" kern="1200"/>
        </a:p>
      </dsp:txBody>
      <dsp:txXfrm>
        <a:off x="3064748" y="1765843"/>
        <a:ext cx="685766" cy="593267"/>
      </dsp:txXfrm>
    </dsp:sp>
    <dsp:sp modelId="{3F87FAE2-F7F8-4AF7-B067-849C53E42E18}">
      <dsp:nvSpPr>
        <dsp:cNvPr id="0" name=""/>
        <dsp:cNvSpPr/>
      </dsp:nvSpPr>
      <dsp:spPr>
        <a:xfrm>
          <a:off x="1841070" y="2175270"/>
          <a:ext cx="472254" cy="406909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EDBF66-16C9-491D-88D6-ACEC8E06B5E3}">
      <dsp:nvSpPr>
        <dsp:cNvPr id="0" name=""/>
        <dsp:cNvSpPr/>
      </dsp:nvSpPr>
      <dsp:spPr>
        <a:xfrm>
          <a:off x="1954038" y="2165197"/>
          <a:ext cx="1025740" cy="887385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500" kern="1200"/>
            <a:t> </a:t>
          </a:r>
          <a:endParaRPr lang="en-US" sz="3500" kern="1200"/>
        </a:p>
      </dsp:txBody>
      <dsp:txXfrm>
        <a:off x="2124025" y="2312256"/>
        <a:ext cx="685766" cy="593267"/>
      </dsp:txXfrm>
    </dsp:sp>
    <dsp:sp modelId="{2E473476-60F6-4222-B170-BEA3F5D3A19C}">
      <dsp:nvSpPr>
        <dsp:cNvPr id="0" name=""/>
        <dsp:cNvSpPr/>
      </dsp:nvSpPr>
      <dsp:spPr>
        <a:xfrm>
          <a:off x="1280887" y="1414872"/>
          <a:ext cx="472254" cy="406909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0EEE7B-0C1D-40A4-85C5-7FFD7133FB30}">
      <dsp:nvSpPr>
        <dsp:cNvPr id="0" name=""/>
        <dsp:cNvSpPr/>
      </dsp:nvSpPr>
      <dsp:spPr>
        <a:xfrm>
          <a:off x="1008948" y="1619395"/>
          <a:ext cx="1025740" cy="887385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500" kern="1200"/>
            <a:t> </a:t>
          </a:r>
          <a:endParaRPr lang="en-US" sz="3500" kern="1200"/>
        </a:p>
      </dsp:txBody>
      <dsp:txXfrm>
        <a:off x="1178935" y="1766454"/>
        <a:ext cx="685766" cy="593267"/>
      </dsp:txXfrm>
    </dsp:sp>
    <dsp:sp modelId="{20230520-80BE-4292-ACA5-39FFDC598433}">
      <dsp:nvSpPr>
        <dsp:cNvPr id="0" name=""/>
        <dsp:cNvSpPr/>
      </dsp:nvSpPr>
      <dsp:spPr>
        <a:xfrm>
          <a:off x="1008948" y="544580"/>
          <a:ext cx="1025740" cy="887385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500" kern="1200"/>
            <a:t> </a:t>
          </a:r>
          <a:endParaRPr lang="en-US" sz="3500" kern="1200"/>
        </a:p>
      </dsp:txBody>
      <dsp:txXfrm>
        <a:off x="1178935" y="691639"/>
        <a:ext cx="685766" cy="59326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D24521-A5D3-49AB-9745-D313EE959BD8}">
      <dsp:nvSpPr>
        <dsp:cNvPr id="0" name=""/>
        <dsp:cNvSpPr/>
      </dsp:nvSpPr>
      <dsp:spPr>
        <a:xfrm>
          <a:off x="2440506" y="895216"/>
          <a:ext cx="1137859" cy="984294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/>
            <a:t>What  we could do?</a:t>
          </a:r>
          <a:endParaRPr lang="en-US" sz="1600" kern="1200"/>
        </a:p>
      </dsp:txBody>
      <dsp:txXfrm>
        <a:off x="2629065" y="1058327"/>
        <a:ext cx="760741" cy="658072"/>
      </dsp:txXfrm>
    </dsp:sp>
    <dsp:sp modelId="{1812CF86-1889-4634-A3E7-F187846F01D7}">
      <dsp:nvSpPr>
        <dsp:cNvPr id="0" name=""/>
        <dsp:cNvSpPr/>
      </dsp:nvSpPr>
      <dsp:spPr>
        <a:xfrm>
          <a:off x="3153025" y="424298"/>
          <a:ext cx="429310" cy="369908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0F5140-F8DC-4762-99B8-732A8770306F}">
      <dsp:nvSpPr>
        <dsp:cNvPr id="0" name=""/>
        <dsp:cNvSpPr/>
      </dsp:nvSpPr>
      <dsp:spPr>
        <a:xfrm>
          <a:off x="2545319" y="0"/>
          <a:ext cx="932467" cy="80669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200" kern="1200"/>
            <a:t> </a:t>
          </a:r>
          <a:endParaRPr lang="en-US" sz="3200" kern="1200"/>
        </a:p>
      </dsp:txBody>
      <dsp:txXfrm>
        <a:off x="2699849" y="133686"/>
        <a:ext cx="623407" cy="539321"/>
      </dsp:txXfrm>
    </dsp:sp>
    <dsp:sp modelId="{0E4CF98C-1359-493A-9F6F-5D5D24395CD8}">
      <dsp:nvSpPr>
        <dsp:cNvPr id="0" name=""/>
        <dsp:cNvSpPr/>
      </dsp:nvSpPr>
      <dsp:spPr>
        <a:xfrm>
          <a:off x="3654064" y="1115829"/>
          <a:ext cx="429310" cy="369908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3EF912-44A1-4E5A-A7FF-055BA28246CC}">
      <dsp:nvSpPr>
        <dsp:cNvPr id="0" name=""/>
        <dsp:cNvSpPr/>
      </dsp:nvSpPr>
      <dsp:spPr>
        <a:xfrm>
          <a:off x="3400500" y="496170"/>
          <a:ext cx="932467" cy="80669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200" kern="1200"/>
            <a:t> </a:t>
          </a:r>
          <a:endParaRPr lang="en-US" sz="3200" kern="1200"/>
        </a:p>
      </dsp:txBody>
      <dsp:txXfrm>
        <a:off x="3555030" y="629856"/>
        <a:ext cx="623407" cy="539321"/>
      </dsp:txXfrm>
    </dsp:sp>
    <dsp:sp modelId="{01EAF29A-95D2-4B41-BB44-D617FD6A8F35}">
      <dsp:nvSpPr>
        <dsp:cNvPr id="0" name=""/>
        <dsp:cNvSpPr/>
      </dsp:nvSpPr>
      <dsp:spPr>
        <a:xfrm>
          <a:off x="3306010" y="1896438"/>
          <a:ext cx="429310" cy="369908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FC935C-8049-423B-8CE9-A65742AE9BCD}">
      <dsp:nvSpPr>
        <dsp:cNvPr id="0" name=""/>
        <dsp:cNvSpPr/>
      </dsp:nvSpPr>
      <dsp:spPr>
        <a:xfrm>
          <a:off x="3400500" y="1478482"/>
          <a:ext cx="932467" cy="80669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200" kern="1200"/>
            <a:t> </a:t>
          </a:r>
          <a:endParaRPr lang="en-US" sz="3200" kern="1200"/>
        </a:p>
      </dsp:txBody>
      <dsp:txXfrm>
        <a:off x="3555030" y="1612168"/>
        <a:ext cx="623407" cy="539321"/>
      </dsp:txXfrm>
    </dsp:sp>
    <dsp:sp modelId="{3F87FAE2-F7F8-4AF7-B067-849C53E42E18}">
      <dsp:nvSpPr>
        <dsp:cNvPr id="0" name=""/>
        <dsp:cNvSpPr/>
      </dsp:nvSpPr>
      <dsp:spPr>
        <a:xfrm>
          <a:off x="2442623" y="1977468"/>
          <a:ext cx="429310" cy="369908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EDBF66-16C9-491D-88D6-ACEC8E06B5E3}">
      <dsp:nvSpPr>
        <dsp:cNvPr id="0" name=""/>
        <dsp:cNvSpPr/>
      </dsp:nvSpPr>
      <dsp:spPr>
        <a:xfrm>
          <a:off x="2545319" y="1968311"/>
          <a:ext cx="932467" cy="80669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200" kern="1200"/>
            <a:t> </a:t>
          </a:r>
          <a:endParaRPr lang="en-US" sz="3200" kern="1200"/>
        </a:p>
      </dsp:txBody>
      <dsp:txXfrm>
        <a:off x="2699849" y="2101997"/>
        <a:ext cx="623407" cy="539321"/>
      </dsp:txXfrm>
    </dsp:sp>
    <dsp:sp modelId="{2E473476-60F6-4222-B170-BEA3F5D3A19C}">
      <dsp:nvSpPr>
        <dsp:cNvPr id="0" name=""/>
        <dsp:cNvSpPr/>
      </dsp:nvSpPr>
      <dsp:spPr>
        <a:xfrm>
          <a:off x="1933379" y="1286214"/>
          <a:ext cx="429310" cy="369908"/>
        </a:xfrm>
        <a:prstGeom prst="hexagon">
          <a:avLst>
            <a:gd name="adj" fmla="val 28900"/>
            <a:gd name="vf" fmla="val 11547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0EEE7B-0C1D-40A4-85C5-7FFD7133FB30}">
      <dsp:nvSpPr>
        <dsp:cNvPr id="0" name=""/>
        <dsp:cNvSpPr/>
      </dsp:nvSpPr>
      <dsp:spPr>
        <a:xfrm>
          <a:off x="1686168" y="1472140"/>
          <a:ext cx="932467" cy="80669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200" kern="1200"/>
            <a:t> </a:t>
          </a:r>
          <a:endParaRPr lang="en-US" sz="3200" kern="1200"/>
        </a:p>
      </dsp:txBody>
      <dsp:txXfrm>
        <a:off x="1840698" y="1605826"/>
        <a:ext cx="623407" cy="539321"/>
      </dsp:txXfrm>
    </dsp:sp>
    <dsp:sp modelId="{20230520-80BE-4292-ACA5-39FFDC598433}">
      <dsp:nvSpPr>
        <dsp:cNvPr id="0" name=""/>
        <dsp:cNvSpPr/>
      </dsp:nvSpPr>
      <dsp:spPr>
        <a:xfrm>
          <a:off x="1686168" y="495060"/>
          <a:ext cx="932467" cy="80669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3200" kern="1200"/>
            <a:t> </a:t>
          </a:r>
          <a:endParaRPr lang="en-US" sz="3200" kern="1200"/>
        </a:p>
      </dsp:txBody>
      <dsp:txXfrm>
        <a:off x="1840698" y="628746"/>
        <a:ext cx="623407" cy="5393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B126D-B7C7-4D8C-B411-B71F3DD58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Nevuliene</dc:creator>
  <cp:keywords/>
  <dc:description/>
  <cp:lastModifiedBy>Irena Nevuliene</cp:lastModifiedBy>
  <cp:revision>1</cp:revision>
  <dcterms:created xsi:type="dcterms:W3CDTF">2021-12-29T17:38:00Z</dcterms:created>
  <dcterms:modified xsi:type="dcterms:W3CDTF">2021-12-29T18:45:00Z</dcterms:modified>
</cp:coreProperties>
</file>